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67B" w:rsidRPr="004F12A0" w:rsidRDefault="000D767B" w:rsidP="000D767B">
      <w:pPr>
        <w:spacing w:after="0" w:line="408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                                                      </w:t>
      </w:r>
      <w:r w:rsidRPr="004F12A0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МИНИСТЕРСТВО ПРОСВЕЩЕНИЯ РОССИЙСКОЙ ФЕДЕРАЦИИ</w:t>
      </w:r>
    </w:p>
    <w:p w:rsidR="000D767B" w:rsidRPr="004F12A0" w:rsidRDefault="000D767B" w:rsidP="000D767B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Министерство образования Пермского края</w:t>
      </w:r>
    </w:p>
    <w:p w:rsidR="000D767B" w:rsidRPr="004F12A0" w:rsidRDefault="000D767B" w:rsidP="000D767B">
      <w:pPr>
        <w:spacing w:after="0" w:line="408" w:lineRule="auto"/>
        <w:ind w:left="120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 xml:space="preserve">Департамент муниципальных учреждений администрации </w:t>
      </w:r>
      <w:proofErr w:type="spellStart"/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Красновишерского</w:t>
      </w:r>
      <w:proofErr w:type="spellEnd"/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 xml:space="preserve"> городского округа</w:t>
      </w:r>
    </w:p>
    <w:p w:rsidR="000D767B" w:rsidRPr="004F12A0" w:rsidRDefault="000D767B" w:rsidP="000D767B">
      <w:pPr>
        <w:spacing w:after="0" w:line="408" w:lineRule="auto"/>
        <w:ind w:left="120"/>
        <w:jc w:val="center"/>
        <w:rPr>
          <w:rFonts w:eastAsia="Times New Roman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Муниципальное бюджетное общеобразовательное учреждение основная общеобразовательная школа № 4</w:t>
      </w:r>
    </w:p>
    <w:p w:rsidR="000D767B" w:rsidRPr="004F12A0" w:rsidRDefault="000D767B" w:rsidP="000D767B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РАБОЧАЯ ПРОГРАММА</w:t>
      </w:r>
    </w:p>
    <w:p w:rsidR="000D767B" w:rsidRPr="004F12A0" w:rsidRDefault="000D767B" w:rsidP="000D767B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учебного пре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дмета «Окружающий м</w:t>
      </w: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ир</w:t>
      </w: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»</w:t>
      </w:r>
    </w:p>
    <w:p w:rsidR="000D767B" w:rsidRPr="004F12A0" w:rsidRDefault="000D767B" w:rsidP="000D767B">
      <w:pPr>
        <w:spacing w:after="0" w:line="408" w:lineRule="auto"/>
        <w:ind w:left="120"/>
        <w:jc w:val="center"/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>для обучающихся 4 класса на 2024-2025 учебный год</w:t>
      </w:r>
    </w:p>
    <w:p w:rsidR="000D767B" w:rsidRPr="004F12A0" w:rsidRDefault="000D767B" w:rsidP="000D767B">
      <w:pPr>
        <w:spacing w:after="0" w:line="408" w:lineRule="auto"/>
        <w:ind w:left="120"/>
        <w:jc w:val="center"/>
        <w:rPr>
          <w:rFonts w:eastAsia="Times New Roman"/>
          <w:color w:val="000000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 xml:space="preserve">учителя </w:t>
      </w:r>
      <w:proofErr w:type="spellStart"/>
      <w:r w:rsidRPr="004F12A0"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>Миковой</w:t>
      </w:r>
      <w:proofErr w:type="spellEnd"/>
      <w:r w:rsidRPr="004F12A0"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 xml:space="preserve"> Л.А. </w:t>
      </w:r>
    </w:p>
    <w:p w:rsidR="000D767B" w:rsidRPr="004F12A0" w:rsidRDefault="000D767B" w:rsidP="000D767B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0D767B" w:rsidRPr="004F12A0" w:rsidRDefault="000D767B" w:rsidP="000D767B">
      <w:pPr>
        <w:tabs>
          <w:tab w:val="left" w:pos="370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                                                                                                 </w:t>
      </w:r>
      <w:r w:rsidRPr="004F12A0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</w:t>
      </w:r>
      <w:r w:rsidRPr="004F12A0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Красновишерск – 2024       </w:t>
      </w:r>
    </w:p>
    <w:p w:rsidR="000D767B" w:rsidRDefault="000D767B" w:rsidP="000D767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645CF" w:rsidRDefault="008645CF" w:rsidP="008645CF">
      <w:pPr>
        <w:jc w:val="center"/>
        <w:rPr>
          <w:rFonts w:ascii="Times New Roman" w:hAnsi="Times New Roman"/>
          <w:b/>
          <w:i/>
          <w:lang w:val="ru-RU"/>
        </w:rPr>
      </w:pPr>
    </w:p>
    <w:p w:rsidR="008645CF" w:rsidRDefault="008645CF" w:rsidP="008645C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776EA" w:rsidRDefault="00E776EA" w:rsidP="008645C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645CF" w:rsidRDefault="008645CF" w:rsidP="008645C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Содержание рабочей программы:</w:t>
      </w:r>
    </w:p>
    <w:p w:rsidR="008645CF" w:rsidRDefault="008645C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A45B5F" w:rsidRDefault="00A45B5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2.Учебно-тематическое планирование.</w:t>
      </w:r>
    </w:p>
    <w:p w:rsidR="00A45B5F" w:rsidRDefault="00A45B5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3.Содержание тем учебного курса.</w:t>
      </w:r>
    </w:p>
    <w:p w:rsidR="008645CF" w:rsidRDefault="00A45B5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8645CF">
        <w:rPr>
          <w:rFonts w:ascii="Times New Roman" w:hAnsi="Times New Roman"/>
          <w:sz w:val="28"/>
          <w:szCs w:val="28"/>
          <w:lang w:val="ru-RU"/>
        </w:rPr>
        <w:t>.Требования к уровню подготовки учащихся (знать/уметь) - УУД.</w:t>
      </w:r>
    </w:p>
    <w:p w:rsidR="008645CF" w:rsidRDefault="008645C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5.Учебно-методическое обеспечение</w:t>
      </w:r>
      <w:r w:rsidR="00A45B5F">
        <w:rPr>
          <w:rFonts w:ascii="Times New Roman" w:hAnsi="Times New Roman"/>
          <w:sz w:val="28"/>
          <w:szCs w:val="28"/>
          <w:lang w:val="ru-RU"/>
        </w:rPr>
        <w:t>.</w:t>
      </w:r>
    </w:p>
    <w:p w:rsidR="00A45B5F" w:rsidRDefault="00A45B5F" w:rsidP="00A45B5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6.Календарно-тематическое планирование.</w:t>
      </w:r>
    </w:p>
    <w:p w:rsidR="00A45B5F" w:rsidRDefault="00A45B5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645CF" w:rsidRDefault="008645CF" w:rsidP="008645CF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8645CF" w:rsidRDefault="008645CF" w:rsidP="008645CF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8645CF" w:rsidRDefault="008645CF" w:rsidP="008645CF">
      <w:pPr>
        <w:rPr>
          <w:lang w:val="ru-RU"/>
        </w:rPr>
      </w:pPr>
    </w:p>
    <w:p w:rsidR="008645CF" w:rsidRDefault="008645CF" w:rsidP="008645CF">
      <w:pPr>
        <w:rPr>
          <w:lang w:val="ru-RU"/>
        </w:rPr>
      </w:pPr>
    </w:p>
    <w:p w:rsidR="008645CF" w:rsidRDefault="008645CF" w:rsidP="008645CF">
      <w:pPr>
        <w:rPr>
          <w:lang w:val="ru-RU"/>
        </w:rPr>
      </w:pPr>
    </w:p>
    <w:p w:rsidR="005C02C6" w:rsidRDefault="005C02C6">
      <w:pPr>
        <w:rPr>
          <w:lang w:val="ru-RU"/>
        </w:rPr>
      </w:pPr>
    </w:p>
    <w:p w:rsidR="008645CF" w:rsidRDefault="008645CF">
      <w:pPr>
        <w:rPr>
          <w:lang w:val="ru-RU"/>
        </w:rPr>
      </w:pPr>
    </w:p>
    <w:p w:rsidR="008645CF" w:rsidRDefault="008645CF">
      <w:pPr>
        <w:rPr>
          <w:lang w:val="ru-RU"/>
        </w:rPr>
      </w:pPr>
    </w:p>
    <w:p w:rsidR="008645CF" w:rsidRDefault="008645CF">
      <w:pPr>
        <w:rPr>
          <w:lang w:val="ru-RU"/>
        </w:rPr>
      </w:pPr>
    </w:p>
    <w:p w:rsidR="008645CF" w:rsidRDefault="008645CF">
      <w:pPr>
        <w:rPr>
          <w:lang w:val="ru-RU"/>
        </w:rPr>
      </w:pPr>
    </w:p>
    <w:p w:rsidR="008645CF" w:rsidRDefault="008645CF">
      <w:pPr>
        <w:rPr>
          <w:lang w:val="ru-RU"/>
        </w:rPr>
      </w:pPr>
    </w:p>
    <w:p w:rsidR="00A45B5F" w:rsidRPr="00A45B5F" w:rsidRDefault="00A45B5F" w:rsidP="00A45B5F">
      <w:pPr>
        <w:ind w:right="44" w:firstLine="60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A45B5F" w:rsidRPr="00A45B5F" w:rsidRDefault="00A45B5F" w:rsidP="00A45B5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A45B5F">
        <w:rPr>
          <w:rFonts w:ascii="Times New Roman" w:hAnsi="Times New Roman"/>
          <w:b/>
          <w:sz w:val="28"/>
          <w:szCs w:val="28"/>
        </w:rPr>
        <w:t>I</w:t>
      </w:r>
      <w:r w:rsidRPr="00A45B5F">
        <w:rPr>
          <w:rFonts w:ascii="Times New Roman" w:hAnsi="Times New Roman"/>
          <w:b/>
          <w:sz w:val="28"/>
          <w:szCs w:val="28"/>
          <w:lang w:val="ru-RU"/>
        </w:rPr>
        <w:t>.  ПОЯСНИТЕЛЬНАЯ ЗАПИСКА</w:t>
      </w:r>
    </w:p>
    <w:p w:rsidR="00A45B5F" w:rsidRPr="00A45B5F" w:rsidRDefault="00A45B5F" w:rsidP="00A45B5F">
      <w:pPr>
        <w:pStyle w:val="ac"/>
        <w:rPr>
          <w:rFonts w:ascii="Times New Roman" w:hAnsi="Times New Roman"/>
          <w:b/>
          <w:bCs/>
          <w:sz w:val="28"/>
          <w:szCs w:val="28"/>
        </w:rPr>
      </w:pPr>
      <w:r w:rsidRPr="00A45B5F">
        <w:rPr>
          <w:rFonts w:ascii="Times New Roman" w:hAnsi="Times New Roman"/>
          <w:b/>
          <w:bCs/>
          <w:sz w:val="28"/>
          <w:szCs w:val="28"/>
        </w:rPr>
        <w:t>1.</w:t>
      </w:r>
      <w:r w:rsidRPr="00A45B5F">
        <w:rPr>
          <w:rFonts w:ascii="Times New Roman" w:hAnsi="Times New Roman"/>
          <w:b/>
          <w:sz w:val="28"/>
          <w:szCs w:val="28"/>
        </w:rPr>
        <w:t xml:space="preserve"> Статус  документа</w:t>
      </w:r>
    </w:p>
    <w:p w:rsidR="00A45B5F" w:rsidRPr="00A45B5F" w:rsidRDefault="00A45B5F" w:rsidP="00A45B5F">
      <w:pPr>
        <w:pStyle w:val="ac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pacing w:val="-2"/>
          <w:sz w:val="28"/>
          <w:szCs w:val="28"/>
        </w:rPr>
        <w:t>Рабочая программа по предмету «Окружающий мир» составлена на основе Федераль</w:t>
      </w:r>
      <w:r w:rsidRPr="00A45B5F">
        <w:rPr>
          <w:rFonts w:ascii="Times New Roman" w:hAnsi="Times New Roman"/>
          <w:spacing w:val="-2"/>
          <w:sz w:val="28"/>
          <w:szCs w:val="28"/>
        </w:rPr>
        <w:softHyphen/>
      </w:r>
      <w:r w:rsidRPr="00A45B5F">
        <w:rPr>
          <w:rFonts w:ascii="Times New Roman" w:hAnsi="Times New Roman"/>
          <w:sz w:val="28"/>
          <w:szCs w:val="28"/>
        </w:rPr>
        <w:t>ного государственного стандарта начального общего образования</w:t>
      </w:r>
      <w:proofErr w:type="gramStart"/>
      <w:r w:rsidRPr="00A45B5F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A45B5F">
        <w:rPr>
          <w:rFonts w:ascii="Times New Roman" w:hAnsi="Times New Roman"/>
          <w:sz w:val="28"/>
          <w:szCs w:val="28"/>
        </w:rPr>
        <w:t xml:space="preserve">2009 года), Примерной программы начального общего образования по окружающему миру для образовательных учреждений с русским языком обучения и программы общеобразовательных учреждений </w:t>
      </w:r>
      <w:r w:rsidRPr="00A45B5F">
        <w:rPr>
          <w:rFonts w:ascii="Times New Roman" w:hAnsi="Times New Roman"/>
          <w:spacing w:val="1"/>
          <w:sz w:val="28"/>
          <w:szCs w:val="28"/>
        </w:rPr>
        <w:t xml:space="preserve">автора А.А. Плешакова «Окружающий мир. 1-4 классы» (учебно-методический комплект </w:t>
      </w:r>
      <w:r w:rsidRPr="00A45B5F">
        <w:rPr>
          <w:rFonts w:ascii="Times New Roman" w:hAnsi="Times New Roman"/>
          <w:spacing w:val="-4"/>
          <w:sz w:val="28"/>
          <w:szCs w:val="28"/>
        </w:rPr>
        <w:t xml:space="preserve">«Школа России»), </w:t>
      </w:r>
      <w:r w:rsidRPr="00A45B5F">
        <w:rPr>
          <w:rFonts w:ascii="Times New Roman" w:hAnsi="Times New Roman"/>
          <w:bCs/>
          <w:iCs/>
          <w:sz w:val="28"/>
          <w:szCs w:val="28"/>
        </w:rPr>
        <w:t xml:space="preserve">учебного плана </w:t>
      </w:r>
      <w:r w:rsidRPr="00A45B5F">
        <w:rPr>
          <w:rFonts w:ascii="Times New Roman" w:hAnsi="Times New Roman"/>
          <w:sz w:val="28"/>
          <w:szCs w:val="28"/>
        </w:rPr>
        <w:t>МАОУ ООШ № 4.</w:t>
      </w:r>
    </w:p>
    <w:p w:rsidR="00A45B5F" w:rsidRPr="00A45B5F" w:rsidRDefault="00A45B5F" w:rsidP="00A45B5F">
      <w:pPr>
        <w:ind w:right="44"/>
        <w:jc w:val="both"/>
        <w:rPr>
          <w:rFonts w:ascii="Times New Roman" w:hAnsi="Times New Roman"/>
          <w:b/>
          <w:color w:val="595959"/>
          <w:sz w:val="28"/>
          <w:szCs w:val="28"/>
          <w:lang w:val="ru-RU"/>
        </w:rPr>
      </w:pPr>
    </w:p>
    <w:p w:rsidR="00A45B5F" w:rsidRPr="00A45B5F" w:rsidRDefault="00A45B5F" w:rsidP="00A45B5F">
      <w:pPr>
        <w:ind w:right="44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>Для реализации программного содержания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A45B5F">
        <w:rPr>
          <w:rFonts w:ascii="Times New Roman" w:hAnsi="Times New Roman"/>
          <w:sz w:val="28"/>
          <w:szCs w:val="28"/>
          <w:lang w:val="ru-RU"/>
        </w:rPr>
        <w:t>используется :</w:t>
      </w:r>
      <w:proofErr w:type="gramEnd"/>
      <w:r w:rsidRPr="00A45B5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45B5F" w:rsidRPr="00A45B5F" w:rsidRDefault="00A45B5F" w:rsidP="00A45B5F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А.А. Плешаков, Е.А. </w:t>
      </w:r>
      <w:proofErr w:type="spellStart"/>
      <w:r w:rsidRPr="00A45B5F">
        <w:rPr>
          <w:rFonts w:ascii="Times New Roman" w:hAnsi="Times New Roman"/>
          <w:sz w:val="28"/>
          <w:szCs w:val="28"/>
          <w:lang w:val="ru-RU"/>
        </w:rPr>
        <w:t>Крючкова</w:t>
      </w:r>
      <w:proofErr w:type="spellEnd"/>
      <w:r w:rsidRPr="00A45B5F">
        <w:rPr>
          <w:rFonts w:ascii="Times New Roman" w:hAnsi="Times New Roman"/>
          <w:sz w:val="28"/>
          <w:szCs w:val="28"/>
          <w:lang w:val="ru-RU"/>
        </w:rPr>
        <w:t xml:space="preserve">. Окружающий мир, 4 класс. Учебник с приложением на электронном носителе. </w:t>
      </w:r>
      <w:r w:rsidRPr="00A45B5F">
        <w:rPr>
          <w:rFonts w:ascii="Times New Roman" w:hAnsi="Times New Roman"/>
          <w:sz w:val="28"/>
          <w:szCs w:val="28"/>
        </w:rPr>
        <w:t xml:space="preserve">В 2 ч. - М.: </w:t>
      </w:r>
      <w:proofErr w:type="spellStart"/>
      <w:r w:rsidRPr="00A45B5F">
        <w:rPr>
          <w:rFonts w:ascii="Times New Roman" w:hAnsi="Times New Roman"/>
          <w:sz w:val="28"/>
          <w:szCs w:val="28"/>
        </w:rPr>
        <w:t>Просвещение</w:t>
      </w:r>
      <w:proofErr w:type="spellEnd"/>
      <w:r w:rsidRPr="00A45B5F">
        <w:rPr>
          <w:rFonts w:ascii="Times New Roman" w:hAnsi="Times New Roman"/>
          <w:sz w:val="28"/>
          <w:szCs w:val="28"/>
        </w:rPr>
        <w:t>, 2013.</w:t>
      </w:r>
    </w:p>
    <w:p w:rsidR="00A45B5F" w:rsidRPr="00A45B5F" w:rsidRDefault="00A45B5F" w:rsidP="00A45B5F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А.А. Плешаков, Е.А. </w:t>
      </w:r>
      <w:proofErr w:type="spellStart"/>
      <w:r w:rsidRPr="00A45B5F">
        <w:rPr>
          <w:rFonts w:ascii="Times New Roman" w:hAnsi="Times New Roman"/>
          <w:sz w:val="28"/>
          <w:szCs w:val="28"/>
          <w:lang w:val="ru-RU"/>
        </w:rPr>
        <w:t>Крючкова</w:t>
      </w:r>
      <w:proofErr w:type="spellEnd"/>
      <w:r w:rsidRPr="00A45B5F">
        <w:rPr>
          <w:rFonts w:ascii="Times New Roman" w:hAnsi="Times New Roman"/>
          <w:sz w:val="28"/>
          <w:szCs w:val="28"/>
          <w:lang w:val="ru-RU"/>
        </w:rPr>
        <w:t>. Окружающий мир, 4 класс. Рабочая тетрадь. В 2 ч. - М.: Просвещение, 2014.</w:t>
      </w:r>
    </w:p>
    <w:p w:rsidR="00A45B5F" w:rsidRPr="00A45B5F" w:rsidRDefault="00A45B5F" w:rsidP="00A45B5F">
      <w:pPr>
        <w:numPr>
          <w:ilvl w:val="0"/>
          <w:numId w:val="34"/>
        </w:numPr>
        <w:spacing w:after="0" w:line="240" w:lineRule="auto"/>
        <w:ind w:right="44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А.А. Плешаков и др. Окружающий мир, 4 класс. Тесты. 4 класс. - М.: Просвещение, 2014</w:t>
      </w:r>
    </w:p>
    <w:p w:rsidR="00A45B5F" w:rsidRPr="00A45B5F" w:rsidRDefault="00A45B5F" w:rsidP="00A45B5F">
      <w:pPr>
        <w:ind w:right="4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45B5F" w:rsidRPr="00A45B5F" w:rsidRDefault="00A45B5F" w:rsidP="00A45B5F">
      <w:pPr>
        <w:ind w:right="44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>2. Структура документа.</w:t>
      </w:r>
    </w:p>
    <w:p w:rsidR="00A45B5F" w:rsidRPr="00A45B5F" w:rsidRDefault="00A45B5F" w:rsidP="00A45B5F">
      <w:pPr>
        <w:widowControl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Программа включает следующие  разделы: пояснительную записку, учебно-тематический план, содержание тем </w:t>
      </w:r>
      <w:r w:rsidRPr="00A45B5F">
        <w:rPr>
          <w:rFonts w:ascii="Times New Roman" w:hAnsi="Times New Roman"/>
          <w:sz w:val="28"/>
          <w:szCs w:val="28"/>
          <w:lang w:val="ru-RU"/>
        </w:rPr>
        <w:lastRenderedPageBreak/>
        <w:t xml:space="preserve">учебного курса, требования к уровню подготовки учащихся, оканчивающих четвертый  класс, перечень учебно-методического обеспечения. </w:t>
      </w:r>
    </w:p>
    <w:p w:rsidR="00A45B5F" w:rsidRPr="00A45B5F" w:rsidRDefault="00A45B5F" w:rsidP="00A45B5F">
      <w:pPr>
        <w:ind w:right="44" w:firstLine="170"/>
        <w:jc w:val="both"/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</w:pPr>
    </w:p>
    <w:p w:rsidR="00A45B5F" w:rsidRPr="00A45B5F" w:rsidRDefault="00A45B5F" w:rsidP="00A45B5F">
      <w:pPr>
        <w:pStyle w:val="ac"/>
        <w:ind w:firstLine="170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3</w:t>
      </w:r>
      <w:r w:rsidRPr="00A45B5F">
        <w:rPr>
          <w:rFonts w:ascii="Times New Roman" w:hAnsi="Times New Roman"/>
          <w:b/>
          <w:sz w:val="28"/>
          <w:szCs w:val="28"/>
        </w:rPr>
        <w:t>.Общая характеристика учебного предмета</w:t>
      </w:r>
    </w:p>
    <w:p w:rsidR="00A45B5F" w:rsidRPr="00A45B5F" w:rsidRDefault="00A45B5F" w:rsidP="00A45B5F">
      <w:pPr>
        <w:tabs>
          <w:tab w:val="left" w:pos="851"/>
        </w:tabs>
        <w:ind w:right="44" w:firstLine="170"/>
        <w:jc w:val="both"/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</w:pPr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t xml:space="preserve">Рабочая программа конкретизирует содержание предметных тем образовательного стандарта и даёт распределение учебных часов по разделам курса. </w:t>
      </w:r>
    </w:p>
    <w:p w:rsidR="00A45B5F" w:rsidRPr="00A45B5F" w:rsidRDefault="00A45B5F" w:rsidP="00A45B5F">
      <w:pPr>
        <w:ind w:right="44" w:firstLine="170"/>
        <w:jc w:val="both"/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</w:pPr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t>Логика изложения и содержание авторской программы полностью соответствует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содержания.</w:t>
      </w:r>
    </w:p>
    <w:p w:rsidR="00A45B5F" w:rsidRPr="00A45B5F" w:rsidRDefault="00A45B5F" w:rsidP="00A45B5F">
      <w:pPr>
        <w:ind w:firstLine="170"/>
        <w:jc w:val="both"/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</w:pPr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t>Учебный курс «Окружающий мир» носит личностно-развивающий характер. Его цель – 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человечества.</w:t>
      </w:r>
    </w:p>
    <w:p w:rsidR="00A45B5F" w:rsidRPr="00A45B5F" w:rsidRDefault="00A45B5F" w:rsidP="00A45B5F">
      <w:pPr>
        <w:ind w:firstLine="170"/>
        <w:jc w:val="both"/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</w:pPr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t>Приоритетной задачей курса является формирование в сознании ученика современной экологически ориентированной картины мира и экологически грамотного поведения в природе и социальной среде. К числу важнейших задач курса относятся становление личностных качеств культурного человека – доброты, терпимости, ответственности, воспитание патриотических чувств к своей стране и малой Родине, развитие познавательной активности к изучению естественнонаучных и обществоведческих дисциплин, подготовка к изучению данных дисциплин в основной школе.</w:t>
      </w:r>
    </w:p>
    <w:p w:rsidR="00A45B5F" w:rsidRPr="00A45B5F" w:rsidRDefault="00A45B5F" w:rsidP="00A45B5F">
      <w:pPr>
        <w:ind w:firstLine="170"/>
        <w:jc w:val="both"/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</w:pPr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t xml:space="preserve">В содержании программы 4 класса в центре внимания находится Россия – ее природа, история, хозяйство. Россия рассматривается как часть глобального мира, а ее граждане, - как часть человечества. В теме «Земля и человечество» учащиеся смотрят на мир глазами астронома, географа, историка, эколога. Тема «Природа России» знакомит учеников с разнообразием природы России. В теме «Наш край – часть большой страны» изучаются формы земной поверхности, полезные ископаемые, </w:t>
      </w:r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lastRenderedPageBreak/>
        <w:t xml:space="preserve">водоемы, почвы, природные сообщества, экономика, охрана природы края, где живут учащиеся. Содержание темы «Страницы всемирной истории» формирует у детей представления об основных эпохах в развитии человека. Тема «Страницы истории Отечества» знакомит четвероклассников с историей родной страны, с наиболее важными историческими событиями и яркими историческими </w:t>
      </w:r>
      <w:proofErr w:type="spellStart"/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t>личнистями</w:t>
      </w:r>
      <w:proofErr w:type="spellEnd"/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t>.</w:t>
      </w:r>
    </w:p>
    <w:p w:rsidR="00A45B5F" w:rsidRPr="00A45B5F" w:rsidRDefault="00A45B5F" w:rsidP="00A45B5F">
      <w:pPr>
        <w:ind w:firstLine="170"/>
        <w:jc w:val="both"/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</w:pPr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t>УМК обеспечивает существенное развитие у учащихся речи и познавательных процессов, эмоциональной сферы и творческих способностей.</w:t>
      </w:r>
    </w:p>
    <w:p w:rsidR="00A45B5F" w:rsidRPr="00A45B5F" w:rsidRDefault="00A45B5F" w:rsidP="00A45B5F">
      <w:pPr>
        <w:ind w:firstLine="170"/>
        <w:jc w:val="both"/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</w:pPr>
      <w:proofErr w:type="spellStart"/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t>Учебно</w:t>
      </w:r>
      <w:proofErr w:type="spellEnd"/>
      <w:r w:rsidRPr="00A45B5F">
        <w:rPr>
          <w:rFonts w:ascii="Times New Roman" w:hAnsi="Times New Roman"/>
          <w:color w:val="000000"/>
          <w:spacing w:val="-10"/>
          <w:sz w:val="28"/>
          <w:szCs w:val="28"/>
          <w:lang w:val="ru-RU"/>
        </w:rPr>
        <w:t xml:space="preserve"> – дидактический комплекс, рекомендованный для применения при обучении по данной программе, используется в полном объеме. Это позволяет оптимально организовать изучение программного материала, сохранить интерес у учащихся к предмету, обеспечить успешное усвоение обязательного минимума содержания образования по предмету.</w:t>
      </w:r>
    </w:p>
    <w:p w:rsidR="00A45B5F" w:rsidRPr="00A45B5F" w:rsidRDefault="00A45B5F" w:rsidP="00A45B5F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>4.Основные содержательные линии</w:t>
      </w:r>
    </w:p>
    <w:p w:rsidR="00A45B5F" w:rsidRPr="00A45B5F" w:rsidRDefault="00A45B5F" w:rsidP="00A45B5F">
      <w:pPr>
        <w:pStyle w:val="ac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color w:val="000000"/>
          <w:spacing w:val="-10"/>
          <w:sz w:val="28"/>
          <w:szCs w:val="28"/>
        </w:rPr>
        <w:t xml:space="preserve">   </w:t>
      </w:r>
      <w:r w:rsidRPr="00A45B5F">
        <w:rPr>
          <w:rFonts w:ascii="Times New Roman" w:hAnsi="Times New Roman"/>
          <w:sz w:val="28"/>
          <w:szCs w:val="28"/>
        </w:rPr>
        <w:t xml:space="preserve">Изучение курса «Окружающий мир» в начальной школе направлено на достижение </w:t>
      </w:r>
      <w:r w:rsidRPr="00A45B5F">
        <w:rPr>
          <w:rFonts w:ascii="Times New Roman" w:hAnsi="Times New Roman"/>
          <w:spacing w:val="-4"/>
          <w:sz w:val="28"/>
          <w:szCs w:val="28"/>
        </w:rPr>
        <w:t xml:space="preserve">следующих </w:t>
      </w:r>
      <w:r w:rsidRPr="00A45B5F">
        <w:rPr>
          <w:rFonts w:ascii="Times New Roman" w:hAnsi="Times New Roman"/>
          <w:b/>
          <w:bCs/>
          <w:spacing w:val="-4"/>
          <w:sz w:val="28"/>
          <w:szCs w:val="28"/>
        </w:rPr>
        <w:t>целей:</w:t>
      </w:r>
    </w:p>
    <w:p w:rsidR="00A45B5F" w:rsidRPr="00A45B5F" w:rsidRDefault="00A45B5F" w:rsidP="00A45B5F">
      <w:pPr>
        <w:pStyle w:val="ac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pacing w:val="-2"/>
          <w:sz w:val="28"/>
          <w:szCs w:val="28"/>
        </w:rPr>
        <w:t xml:space="preserve">формирование целостной картины мира и осознание места в нём человека на основе </w:t>
      </w:r>
      <w:r w:rsidRPr="00A45B5F">
        <w:rPr>
          <w:rFonts w:ascii="Times New Roman" w:hAnsi="Times New Roman"/>
          <w:sz w:val="28"/>
          <w:szCs w:val="28"/>
        </w:rPr>
        <w:t>единства рационально-научного познания и эмоционально-ценностного осмысления ребён</w:t>
      </w:r>
      <w:r w:rsidRPr="00A45B5F">
        <w:rPr>
          <w:rFonts w:ascii="Times New Roman" w:hAnsi="Times New Roman"/>
          <w:sz w:val="28"/>
          <w:szCs w:val="28"/>
        </w:rPr>
        <w:softHyphen/>
      </w:r>
      <w:r w:rsidRPr="00A45B5F">
        <w:rPr>
          <w:rFonts w:ascii="Times New Roman" w:hAnsi="Times New Roman"/>
          <w:spacing w:val="-2"/>
          <w:sz w:val="28"/>
          <w:szCs w:val="28"/>
        </w:rPr>
        <w:t>ком личного опыта общения с людьми и природой;</w:t>
      </w:r>
    </w:p>
    <w:p w:rsidR="00A45B5F" w:rsidRPr="00A45B5F" w:rsidRDefault="00A45B5F" w:rsidP="00A45B5F">
      <w:pPr>
        <w:pStyle w:val="ac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духовно-нравственное развитие и воспитание личности гражданина России в услови</w:t>
      </w:r>
      <w:r w:rsidRPr="00A45B5F">
        <w:rPr>
          <w:rFonts w:ascii="Times New Roman" w:hAnsi="Times New Roman"/>
          <w:sz w:val="28"/>
          <w:szCs w:val="28"/>
        </w:rPr>
        <w:softHyphen/>
        <w:t>ях культурного и конфессионального многообразия российского общества.</w:t>
      </w:r>
    </w:p>
    <w:p w:rsidR="00A45B5F" w:rsidRPr="00A45B5F" w:rsidRDefault="00A45B5F" w:rsidP="00A45B5F">
      <w:pPr>
        <w:pStyle w:val="ac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 xml:space="preserve">Основными </w:t>
      </w:r>
      <w:r w:rsidRPr="00A45B5F">
        <w:rPr>
          <w:rFonts w:ascii="Times New Roman" w:hAnsi="Times New Roman"/>
          <w:b/>
          <w:bCs/>
          <w:sz w:val="28"/>
          <w:szCs w:val="28"/>
        </w:rPr>
        <w:t xml:space="preserve">задачами </w:t>
      </w:r>
      <w:r w:rsidRPr="00A45B5F">
        <w:rPr>
          <w:rFonts w:ascii="Times New Roman" w:hAnsi="Times New Roman"/>
          <w:sz w:val="28"/>
          <w:szCs w:val="28"/>
        </w:rPr>
        <w:t>реализации содержания курса являются:</w:t>
      </w:r>
    </w:p>
    <w:p w:rsidR="00A45B5F" w:rsidRPr="00A45B5F" w:rsidRDefault="00A45B5F" w:rsidP="00A45B5F">
      <w:pPr>
        <w:pStyle w:val="ac"/>
        <w:numPr>
          <w:ilvl w:val="0"/>
          <w:numId w:val="36"/>
        </w:numPr>
        <w:rPr>
          <w:rFonts w:ascii="Times New Roman" w:hAnsi="Times New Roman"/>
          <w:spacing w:val="-16"/>
          <w:sz w:val="28"/>
          <w:szCs w:val="28"/>
        </w:rPr>
      </w:pPr>
      <w:r w:rsidRPr="00A45B5F">
        <w:rPr>
          <w:rFonts w:ascii="Times New Roman" w:hAnsi="Times New Roman"/>
          <w:spacing w:val="2"/>
          <w:sz w:val="28"/>
          <w:szCs w:val="28"/>
        </w:rPr>
        <w:t xml:space="preserve">формирование уважительного отношения к семье, населённому пункту, региону, в </w:t>
      </w:r>
      <w:r w:rsidRPr="00A45B5F">
        <w:rPr>
          <w:rFonts w:ascii="Times New Roman" w:hAnsi="Times New Roman"/>
          <w:sz w:val="28"/>
          <w:szCs w:val="28"/>
        </w:rPr>
        <w:t>котором проживают дети, к России, её природе и культуре, истории и современной жизни;</w:t>
      </w:r>
    </w:p>
    <w:p w:rsidR="00A45B5F" w:rsidRPr="00A45B5F" w:rsidRDefault="00A45B5F" w:rsidP="00A45B5F">
      <w:pPr>
        <w:pStyle w:val="ac"/>
        <w:numPr>
          <w:ilvl w:val="0"/>
          <w:numId w:val="36"/>
        </w:numPr>
        <w:rPr>
          <w:rFonts w:ascii="Times New Roman" w:hAnsi="Times New Roman"/>
          <w:spacing w:val="-11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осознание ребёнком ценности, целостности и многообразия окружающего мира, сво</w:t>
      </w:r>
      <w:r w:rsidRPr="00A45B5F">
        <w:rPr>
          <w:rFonts w:ascii="Times New Roman" w:hAnsi="Times New Roman"/>
          <w:sz w:val="28"/>
          <w:szCs w:val="28"/>
        </w:rPr>
        <w:softHyphen/>
      </w:r>
      <w:r w:rsidRPr="00A45B5F">
        <w:rPr>
          <w:rFonts w:ascii="Times New Roman" w:hAnsi="Times New Roman"/>
          <w:spacing w:val="-4"/>
          <w:sz w:val="28"/>
          <w:szCs w:val="28"/>
        </w:rPr>
        <w:t>его места в нём;</w:t>
      </w:r>
    </w:p>
    <w:p w:rsidR="00A45B5F" w:rsidRPr="00A45B5F" w:rsidRDefault="00A45B5F" w:rsidP="00A45B5F">
      <w:pPr>
        <w:pStyle w:val="ac"/>
        <w:numPr>
          <w:ilvl w:val="0"/>
          <w:numId w:val="36"/>
        </w:numPr>
        <w:rPr>
          <w:rFonts w:ascii="Times New Roman" w:hAnsi="Times New Roman"/>
          <w:spacing w:val="-14"/>
          <w:sz w:val="28"/>
          <w:szCs w:val="28"/>
        </w:rPr>
      </w:pPr>
      <w:r w:rsidRPr="00A45B5F">
        <w:rPr>
          <w:rFonts w:ascii="Times New Roman" w:hAnsi="Times New Roman"/>
          <w:spacing w:val="1"/>
          <w:sz w:val="28"/>
          <w:szCs w:val="28"/>
        </w:rPr>
        <w:t xml:space="preserve">формирование модели безопасного поведения в условиях повседневной жизни и в </w:t>
      </w:r>
      <w:r w:rsidRPr="00A45B5F">
        <w:rPr>
          <w:rFonts w:ascii="Times New Roman" w:hAnsi="Times New Roman"/>
          <w:spacing w:val="-2"/>
          <w:sz w:val="28"/>
          <w:szCs w:val="28"/>
        </w:rPr>
        <w:t>различных опасных и чрезвычайных ситуациях;</w:t>
      </w:r>
    </w:p>
    <w:p w:rsidR="00A45B5F" w:rsidRPr="00A45B5F" w:rsidRDefault="00A45B5F" w:rsidP="00A45B5F">
      <w:pPr>
        <w:pStyle w:val="ac"/>
        <w:numPr>
          <w:ilvl w:val="0"/>
          <w:numId w:val="36"/>
        </w:numPr>
        <w:rPr>
          <w:rFonts w:ascii="Times New Roman" w:hAnsi="Times New Roman"/>
          <w:spacing w:val="-10"/>
          <w:sz w:val="28"/>
          <w:szCs w:val="28"/>
        </w:rPr>
      </w:pPr>
      <w:r w:rsidRPr="00A45B5F">
        <w:rPr>
          <w:rFonts w:ascii="Times New Roman" w:hAnsi="Times New Roman"/>
          <w:spacing w:val="1"/>
          <w:sz w:val="28"/>
          <w:szCs w:val="28"/>
        </w:rPr>
        <w:t>формирование психологической культуры и компетенции для обеспечения эффек</w:t>
      </w:r>
      <w:r w:rsidRPr="00A45B5F">
        <w:rPr>
          <w:rFonts w:ascii="Times New Roman" w:hAnsi="Times New Roman"/>
          <w:spacing w:val="1"/>
          <w:sz w:val="28"/>
          <w:szCs w:val="28"/>
        </w:rPr>
        <w:softHyphen/>
      </w:r>
      <w:r w:rsidRPr="00A45B5F">
        <w:rPr>
          <w:rFonts w:ascii="Times New Roman" w:hAnsi="Times New Roman"/>
          <w:sz w:val="28"/>
          <w:szCs w:val="28"/>
        </w:rPr>
        <w:t>тивного и безопасного взаимодействия в социуме.</w:t>
      </w:r>
    </w:p>
    <w:p w:rsidR="00A45B5F" w:rsidRPr="00A45B5F" w:rsidRDefault="00A45B5F" w:rsidP="00A45B5F">
      <w:pPr>
        <w:pStyle w:val="ac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pacing w:val="-2"/>
          <w:sz w:val="28"/>
          <w:szCs w:val="28"/>
        </w:rPr>
        <w:lastRenderedPageBreak/>
        <w:t xml:space="preserve">Содержание курса охватывает весьма широкий круг вопросов: от элементарных правил </w:t>
      </w:r>
      <w:r w:rsidRPr="00A45B5F">
        <w:rPr>
          <w:rFonts w:ascii="Times New Roman" w:hAnsi="Times New Roman"/>
          <w:sz w:val="28"/>
          <w:szCs w:val="28"/>
        </w:rPr>
        <w:t>личной гигиены до знаний о нашей планете, о странах и народах мира. При этом человек, природа и общество рассматриваются в их неразрывном, органичном единстве.</w:t>
      </w:r>
    </w:p>
    <w:p w:rsidR="00A45B5F" w:rsidRPr="00A45B5F" w:rsidRDefault="00A45B5F" w:rsidP="00A45B5F">
      <w:pPr>
        <w:pStyle w:val="ac"/>
        <w:ind w:left="720"/>
        <w:rPr>
          <w:rFonts w:ascii="Times New Roman" w:hAnsi="Times New Roman"/>
          <w:sz w:val="28"/>
          <w:szCs w:val="28"/>
        </w:rPr>
      </w:pPr>
    </w:p>
    <w:p w:rsidR="00A45B5F" w:rsidRPr="00A45B5F" w:rsidRDefault="00A45B5F" w:rsidP="00A45B5F">
      <w:pPr>
        <w:pStyle w:val="ac"/>
        <w:rPr>
          <w:rFonts w:ascii="Times New Roman" w:hAnsi="Times New Roman"/>
          <w:b/>
          <w:sz w:val="28"/>
          <w:szCs w:val="28"/>
        </w:rPr>
      </w:pPr>
      <w:r w:rsidRPr="00A45B5F">
        <w:rPr>
          <w:rFonts w:ascii="Times New Roman" w:hAnsi="Times New Roman"/>
          <w:b/>
          <w:sz w:val="28"/>
          <w:szCs w:val="28"/>
        </w:rPr>
        <w:t>Место предмета в учебном плане.</w:t>
      </w:r>
    </w:p>
    <w:p w:rsidR="00A45B5F" w:rsidRPr="00A45B5F" w:rsidRDefault="00A45B5F" w:rsidP="00A45B5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         Согласно Федеральному базисному учебному плану для образовательных учреждений Российской Федерации для обязательного изучения окружающего мира в 4 классе отводится </w:t>
      </w:r>
      <w:r w:rsidRPr="00A45B5F">
        <w:rPr>
          <w:rFonts w:ascii="Times New Roman" w:hAnsi="Times New Roman"/>
          <w:b/>
          <w:sz w:val="28"/>
          <w:szCs w:val="28"/>
          <w:lang w:val="ru-RU"/>
        </w:rPr>
        <w:t>68 часов из расчета 2 часа в неделю.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45B5F" w:rsidRPr="00A45B5F" w:rsidRDefault="00A45B5F" w:rsidP="00A45B5F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>Количество часов в неделю по программе - 2</w:t>
      </w:r>
    </w:p>
    <w:p w:rsidR="00A45B5F" w:rsidRPr="00A45B5F" w:rsidRDefault="00A45B5F" w:rsidP="00A45B5F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>Количество часов в неделю по учебному плану - 2</w:t>
      </w:r>
    </w:p>
    <w:p w:rsidR="00A45B5F" w:rsidRPr="00A45B5F" w:rsidRDefault="00A45B5F" w:rsidP="00A45B5F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>Количество часов в год - 68</w:t>
      </w:r>
    </w:p>
    <w:p w:rsidR="00A45B5F" w:rsidRPr="00A45B5F" w:rsidRDefault="00A45B5F" w:rsidP="00A45B5F">
      <w:pPr>
        <w:ind w:right="44" w:firstLine="60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45B5F" w:rsidRPr="00A45B5F" w:rsidRDefault="00A45B5F" w:rsidP="00A45B5F">
      <w:pPr>
        <w:jc w:val="center"/>
        <w:rPr>
          <w:rFonts w:ascii="Times New Roman" w:hAnsi="Times New Roman"/>
          <w:b/>
          <w:sz w:val="28"/>
          <w:szCs w:val="28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A45B5F">
        <w:rPr>
          <w:rFonts w:ascii="Times New Roman" w:hAnsi="Times New Roman"/>
          <w:b/>
          <w:sz w:val="28"/>
          <w:szCs w:val="28"/>
        </w:rPr>
        <w:t>II</w:t>
      </w:r>
      <w:r w:rsidRPr="00A45B5F">
        <w:rPr>
          <w:rFonts w:ascii="Times New Roman" w:hAnsi="Times New Roman"/>
          <w:b/>
          <w:sz w:val="28"/>
          <w:szCs w:val="28"/>
          <w:lang w:val="ru-RU"/>
        </w:rPr>
        <w:t xml:space="preserve">.  </w:t>
      </w:r>
      <w:r w:rsidRPr="00A45B5F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p w:rsidR="00A45B5F" w:rsidRPr="00A45B5F" w:rsidRDefault="00A45B5F" w:rsidP="00A45B5F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992"/>
        <w:gridCol w:w="12474"/>
      </w:tblGrid>
      <w:tr w:rsidR="00A45B5F" w:rsidRPr="000D767B" w:rsidTr="00EA7BBB">
        <w:tc>
          <w:tcPr>
            <w:tcW w:w="1702" w:type="dxa"/>
          </w:tcPr>
          <w:p w:rsidR="00A45B5F" w:rsidRPr="00A45B5F" w:rsidRDefault="00A45B5F" w:rsidP="00EA7B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99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12474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sz w:val="28"/>
                <w:szCs w:val="28"/>
              </w:rPr>
              <w:t>Требования к уровню подготовки учащихся</w:t>
            </w:r>
          </w:p>
        </w:tc>
      </w:tr>
      <w:tr w:rsidR="00A45B5F" w:rsidRPr="000D767B" w:rsidTr="00EA7BBB">
        <w:tc>
          <w:tcPr>
            <w:tcW w:w="170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t>1. Земля и человечество</w:t>
            </w:r>
          </w:p>
        </w:tc>
        <w:tc>
          <w:tcPr>
            <w:tcW w:w="99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2474" w:type="dxa"/>
          </w:tcPr>
          <w:p w:rsidR="00A45B5F" w:rsidRPr="00A45B5F" w:rsidRDefault="00A45B5F" w:rsidP="00EA7BBB">
            <w:pPr>
              <w:pStyle w:val="Style19"/>
              <w:widowControl/>
              <w:ind w:left="72"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>Обучающиеся должны знать: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0"/>
              </w:numPr>
              <w:tabs>
                <w:tab w:val="clear" w:pos="1428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что изучает астрономия, география, история, экология;</w:t>
            </w:r>
          </w:p>
          <w:p w:rsidR="00A45B5F" w:rsidRPr="00A45B5F" w:rsidRDefault="00A45B5F" w:rsidP="00A45B5F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небес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 xml:space="preserve">ные тела: звезды, планеты и спутники планет; </w:t>
            </w:r>
          </w:p>
          <w:p w:rsidR="00A45B5F" w:rsidRPr="00A45B5F" w:rsidRDefault="00A45B5F" w:rsidP="00A45B5F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Земля — планета Солнечной системы, причины смены дня и ночи и времен года;</w:t>
            </w:r>
          </w:p>
          <w:p w:rsidR="00A45B5F" w:rsidRPr="00A45B5F" w:rsidRDefault="00A45B5F" w:rsidP="00A45B5F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способы изображения Земли с помощью глобуса и географической карты;</w:t>
            </w:r>
          </w:p>
          <w:p w:rsidR="00A45B5F" w:rsidRPr="00A45B5F" w:rsidRDefault="00A45B5F" w:rsidP="00A45B5F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как ведется счет лет в истории;</w:t>
            </w:r>
          </w:p>
          <w:p w:rsidR="00A45B5F" w:rsidRPr="00A45B5F" w:rsidRDefault="00A45B5F" w:rsidP="00A45B5F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историчес</w:t>
            </w:r>
            <w:r w:rsidRPr="00A45B5F">
              <w:rPr>
                <w:rFonts w:ascii="Times New Roman" w:hAnsi="Times New Roman"/>
                <w:sz w:val="28"/>
                <w:szCs w:val="28"/>
              </w:rPr>
              <w:softHyphen/>
              <w:t>кие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источники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45B5F" w:rsidRPr="00A45B5F" w:rsidRDefault="00A45B5F" w:rsidP="00A45B5F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особенности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исторической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карты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некоторые современные экологические проблемы планеты;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0"/>
              </w:numPr>
              <w:tabs>
                <w:tab w:val="clear" w:pos="1428"/>
              </w:tabs>
              <w:spacing w:line="240" w:lineRule="auto"/>
              <w:ind w:left="284" w:right="14" w:hanging="284"/>
              <w:rPr>
                <w:rStyle w:val="FontStyle36"/>
                <w:rFonts w:eastAsia="Dotum"/>
                <w:sz w:val="28"/>
                <w:szCs w:val="28"/>
              </w:rPr>
            </w:pPr>
            <w:r w:rsidRPr="00A45B5F">
              <w:rPr>
                <w:rStyle w:val="FontStyle36"/>
                <w:rFonts w:eastAsia="Dotum"/>
                <w:sz w:val="28"/>
                <w:szCs w:val="28"/>
              </w:rPr>
              <w:t>меры, принимаемые для охраны природы;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0"/>
              </w:numPr>
              <w:tabs>
                <w:tab w:val="clear" w:pos="1428"/>
              </w:tabs>
              <w:spacing w:line="240" w:lineRule="auto"/>
              <w:ind w:left="284" w:right="14" w:hanging="284"/>
              <w:rPr>
                <w:rStyle w:val="FontStyle36"/>
                <w:rFonts w:eastAsia="Dotum"/>
                <w:sz w:val="28"/>
                <w:szCs w:val="28"/>
              </w:rPr>
            </w:pPr>
            <w:r w:rsidRPr="00A45B5F">
              <w:rPr>
                <w:rStyle w:val="FontStyle36"/>
                <w:rFonts w:eastAsia="Dotum"/>
                <w:sz w:val="28"/>
                <w:szCs w:val="28"/>
              </w:rPr>
              <w:t>2-3 названия исчезнувших животных;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0"/>
              </w:numPr>
              <w:tabs>
                <w:tab w:val="clear" w:pos="1428"/>
              </w:tabs>
              <w:spacing w:line="240" w:lineRule="auto"/>
              <w:ind w:left="284" w:right="14" w:hanging="284"/>
              <w:rPr>
                <w:rStyle w:val="FontStyle36"/>
                <w:rFonts w:eastAsia="Dotum"/>
                <w:sz w:val="28"/>
                <w:szCs w:val="28"/>
              </w:rPr>
            </w:pPr>
            <w:r w:rsidRPr="00A45B5F">
              <w:rPr>
                <w:rStyle w:val="FontStyle36"/>
                <w:rFonts w:eastAsia="Dotum"/>
                <w:sz w:val="28"/>
                <w:szCs w:val="28"/>
              </w:rPr>
              <w:t>некоторых представителей растений и животных, занесенных в Красную книгу России.</w:t>
            </w:r>
          </w:p>
          <w:p w:rsidR="00A45B5F" w:rsidRPr="00A45B5F" w:rsidRDefault="00A45B5F" w:rsidP="00EA7BBB">
            <w:pPr>
              <w:shd w:val="clear" w:color="auto" w:fill="FFFFFF"/>
              <w:ind w:left="7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Обучающиеся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должны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понимать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>: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причины смены дня и ночи;</w:t>
            </w:r>
          </w:p>
          <w:p w:rsidR="00A45B5F" w:rsidRPr="00A45B5F" w:rsidRDefault="00A45B5F" w:rsidP="00A45B5F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причины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смены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времен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счет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лет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истории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45B5F" w:rsidRPr="00A45B5F" w:rsidRDefault="00A45B5F" w:rsidP="00A45B5F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Style w:val="FontStyle36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распределение солнечного тепла на земле и его влияние на живую природу;</w:t>
            </w:r>
            <w:r w:rsidRPr="00A45B5F">
              <w:rPr>
                <w:rStyle w:val="FontStyle36"/>
                <w:sz w:val="28"/>
                <w:szCs w:val="28"/>
                <w:lang w:val="ru-RU"/>
              </w:rPr>
              <w:t xml:space="preserve"> 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1"/>
              </w:numPr>
              <w:tabs>
                <w:tab w:val="clear" w:pos="1428"/>
              </w:tabs>
              <w:spacing w:line="240" w:lineRule="auto"/>
              <w:ind w:left="284" w:hanging="284"/>
              <w:rPr>
                <w:rStyle w:val="FontStyle44"/>
                <w:rFonts w:eastAsia="Dotum"/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A45B5F">
              <w:rPr>
                <w:rStyle w:val="FontStyle36"/>
                <w:rFonts w:eastAsia="Dotum"/>
                <w:sz w:val="28"/>
                <w:szCs w:val="28"/>
              </w:rPr>
              <w:t>значение природы для человека;</w:t>
            </w:r>
          </w:p>
          <w:p w:rsidR="00A45B5F" w:rsidRPr="00A45B5F" w:rsidRDefault="00A45B5F" w:rsidP="00A45B5F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ос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новные экологиче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ские проблемы при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роды и современного общества.</w:t>
            </w:r>
          </w:p>
          <w:p w:rsidR="00A45B5F" w:rsidRPr="00A45B5F" w:rsidRDefault="00A45B5F" w:rsidP="00EA7BBB">
            <w:pPr>
              <w:shd w:val="clear" w:color="auto" w:fill="FFFFFF"/>
              <w:ind w:left="7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Обучающиеся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должны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уметь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>:</w:t>
            </w:r>
          </w:p>
          <w:p w:rsidR="00A45B5F" w:rsidRPr="00A45B5F" w:rsidRDefault="00A45B5F" w:rsidP="00A45B5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соотносить год с веком, определять последовательность исторических событий;</w:t>
            </w:r>
          </w:p>
          <w:p w:rsidR="00A45B5F" w:rsidRPr="00A45B5F" w:rsidRDefault="00A45B5F" w:rsidP="00A45B5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проводить наблюдения природных тел и явлений;</w:t>
            </w:r>
          </w:p>
          <w:p w:rsidR="00A45B5F" w:rsidRPr="00A45B5F" w:rsidRDefault="00A45B5F" w:rsidP="00A45B5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находить в учебнике и дополнительных источниках сведения по определенной теме природоведчес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кого и обществоведческого характера, излагать их в виде со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общения, рассказа;</w:t>
            </w:r>
          </w:p>
          <w:p w:rsidR="00A45B5F" w:rsidRPr="00A45B5F" w:rsidRDefault="00A45B5F" w:rsidP="00A45B5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 учебных и реальных ситуациях в доступной форме да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вать оценку деятельности людей с точки зрения ее экологи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ческой допустимости;</w:t>
            </w:r>
          </w:p>
          <w:p w:rsidR="00A45B5F" w:rsidRPr="00A45B5F" w:rsidRDefault="00A45B5F" w:rsidP="00A45B5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возможные причины отри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цательных изменений в природе;</w:t>
            </w:r>
          </w:p>
          <w:p w:rsidR="00A45B5F" w:rsidRPr="00A45B5F" w:rsidRDefault="00A45B5F" w:rsidP="00A45B5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предлагать простейшие прогнозы возможных последствий воздействия человека на природу;</w:t>
            </w:r>
          </w:p>
          <w:p w:rsidR="00A45B5F" w:rsidRPr="00A45B5F" w:rsidRDefault="00A45B5F" w:rsidP="00A45B5F">
            <w:pPr>
              <w:numPr>
                <w:ilvl w:val="0"/>
                <w:numId w:val="12"/>
              </w:numPr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необходимые меры охраны природы, ва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рианты личного участия в сохранении природного окруже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ния;</w:t>
            </w:r>
          </w:p>
          <w:p w:rsidR="00A45B5F" w:rsidRPr="00A45B5F" w:rsidRDefault="00A45B5F" w:rsidP="00A45B5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A45B5F" w:rsidRPr="00A45B5F" w:rsidRDefault="00A45B5F" w:rsidP="00A45B5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владеть элементарными приемами чтения географической и исторической карты;</w:t>
            </w:r>
          </w:p>
          <w:p w:rsidR="00A45B5F" w:rsidRPr="00A45B5F" w:rsidRDefault="00A45B5F" w:rsidP="00A45B5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428"/>
              </w:tabs>
              <w:spacing w:after="0" w:line="240" w:lineRule="auto"/>
              <w:ind w:left="284" w:hanging="284"/>
              <w:jc w:val="both"/>
              <w:rPr>
                <w:rStyle w:val="FontStyle44"/>
                <w:b w:val="0"/>
                <w:bCs w:val="0"/>
                <w:i w:val="0"/>
                <w:iCs w:val="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приводить примеры животных Красной книги России и международной Красной книги;</w:t>
            </w:r>
          </w:p>
          <w:p w:rsidR="00A45B5F" w:rsidRPr="00A45B5F" w:rsidRDefault="00A45B5F" w:rsidP="00A45B5F">
            <w:pPr>
              <w:pStyle w:val="Style27"/>
              <w:widowControl/>
              <w:numPr>
                <w:ilvl w:val="0"/>
                <w:numId w:val="12"/>
              </w:numPr>
              <w:tabs>
                <w:tab w:val="clear" w:pos="1428"/>
              </w:tabs>
              <w:spacing w:line="240" w:lineRule="auto"/>
              <w:ind w:left="284" w:right="38" w:hanging="284"/>
              <w:rPr>
                <w:rStyle w:val="FontStyle41"/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b w:val="0"/>
                <w:i w:val="0"/>
                <w:sz w:val="28"/>
                <w:szCs w:val="28"/>
              </w:rPr>
              <w:t>приводить примеры экологических связей;</w:t>
            </w:r>
          </w:p>
          <w:p w:rsidR="00A45B5F" w:rsidRPr="00A45B5F" w:rsidRDefault="00A45B5F" w:rsidP="00A45B5F">
            <w:pPr>
              <w:pStyle w:val="Style27"/>
              <w:widowControl/>
              <w:numPr>
                <w:ilvl w:val="0"/>
                <w:numId w:val="12"/>
              </w:numPr>
              <w:tabs>
                <w:tab w:val="clear" w:pos="1428"/>
              </w:tabs>
              <w:spacing w:line="240" w:lineRule="auto"/>
              <w:ind w:left="284" w:right="38" w:hanging="284"/>
              <w:rPr>
                <w:rStyle w:val="FontStyle36"/>
                <w:rFonts w:eastAsia="Dotum"/>
                <w:sz w:val="28"/>
                <w:szCs w:val="28"/>
              </w:rPr>
            </w:pPr>
            <w:r w:rsidRPr="00A45B5F">
              <w:rPr>
                <w:rStyle w:val="FontStyle41"/>
                <w:sz w:val="28"/>
                <w:szCs w:val="28"/>
              </w:rPr>
              <w:t xml:space="preserve">объяснять в пределах требований программы взаимосвязи в </w:t>
            </w:r>
            <w:r w:rsidRPr="00A45B5F">
              <w:rPr>
                <w:rStyle w:val="FontStyle48"/>
                <w:rFonts w:eastAsia="Dotum"/>
                <w:b w:val="0"/>
                <w:sz w:val="28"/>
                <w:szCs w:val="28"/>
              </w:rPr>
              <w:t xml:space="preserve"> </w:t>
            </w:r>
            <w:r w:rsidRPr="00A45B5F">
              <w:rPr>
                <w:rStyle w:val="FontStyle41"/>
                <w:sz w:val="28"/>
                <w:szCs w:val="28"/>
              </w:rPr>
              <w:t xml:space="preserve">природе и между природой и </w:t>
            </w:r>
            <w:r w:rsidRPr="00A45B5F">
              <w:rPr>
                <w:rStyle w:val="FontStyle41"/>
                <w:sz w:val="28"/>
                <w:szCs w:val="28"/>
              </w:rPr>
              <w:lastRenderedPageBreak/>
              <w:t>человеком;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2"/>
              </w:numPr>
              <w:tabs>
                <w:tab w:val="clear" w:pos="1428"/>
              </w:tabs>
              <w:spacing w:line="240" w:lineRule="auto"/>
              <w:ind w:left="284" w:right="14" w:hanging="284"/>
              <w:rPr>
                <w:rStyle w:val="FontStyle36"/>
                <w:rFonts w:eastAsia="Dotum"/>
                <w:sz w:val="28"/>
                <w:szCs w:val="28"/>
              </w:rPr>
            </w:pPr>
            <w:r w:rsidRPr="00A45B5F">
              <w:rPr>
                <w:rStyle w:val="FontStyle36"/>
                <w:rFonts w:eastAsia="Dotum"/>
                <w:sz w:val="28"/>
                <w:szCs w:val="28"/>
              </w:rPr>
              <w:t>соблюдать правила поведения в природе и</w:t>
            </w:r>
            <w:r w:rsidRPr="00A45B5F">
              <w:rPr>
                <w:rStyle w:val="FontStyle41"/>
                <w:sz w:val="28"/>
                <w:szCs w:val="28"/>
              </w:rPr>
              <w:t xml:space="preserve"> обосновывать их необходимость;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2"/>
              </w:numPr>
              <w:tabs>
                <w:tab w:val="clear" w:pos="1428"/>
              </w:tabs>
              <w:spacing w:line="240" w:lineRule="auto"/>
              <w:ind w:left="284" w:hanging="284"/>
              <w:rPr>
                <w:sz w:val="28"/>
                <w:szCs w:val="28"/>
              </w:rPr>
            </w:pPr>
            <w:r w:rsidRPr="00A45B5F">
              <w:rPr>
                <w:rStyle w:val="FontStyle41"/>
                <w:sz w:val="28"/>
                <w:szCs w:val="28"/>
              </w:rPr>
              <w:t>в простейшей форме пропагандировать знания об охране природы.</w:t>
            </w:r>
          </w:p>
        </w:tc>
      </w:tr>
      <w:tr w:rsidR="00A45B5F" w:rsidRPr="000D767B" w:rsidTr="00EA7BBB">
        <w:tc>
          <w:tcPr>
            <w:tcW w:w="170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lastRenderedPageBreak/>
              <w:t>2. Природа России</w:t>
            </w:r>
          </w:p>
        </w:tc>
        <w:tc>
          <w:tcPr>
            <w:tcW w:w="99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2474" w:type="dxa"/>
          </w:tcPr>
          <w:p w:rsidR="00A45B5F" w:rsidRPr="00A45B5F" w:rsidRDefault="00A45B5F" w:rsidP="00EA7BBB">
            <w:pPr>
              <w:pStyle w:val="Style19"/>
              <w:widowControl/>
              <w:ind w:left="72"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>Обучающиеся должны знать:</w:t>
            </w:r>
            <w:r w:rsidRPr="00A45B5F">
              <w:rPr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природные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зоны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особенности при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роды каждой из зон;</w:t>
            </w:r>
          </w:p>
          <w:p w:rsidR="00A45B5F" w:rsidRPr="00A45B5F" w:rsidRDefault="00A45B5F" w:rsidP="00A45B5F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важнейшие равнины и горы, моря, озера и реки нашей страны;</w:t>
            </w:r>
          </w:p>
          <w:p w:rsidR="00A45B5F" w:rsidRPr="00A45B5F" w:rsidRDefault="00A45B5F" w:rsidP="00A45B5F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признаки приспособлен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ности организмов к условиям обитания в разных природных зонах;</w:t>
            </w:r>
          </w:p>
          <w:p w:rsidR="00A45B5F" w:rsidRPr="00A45B5F" w:rsidRDefault="00A45B5F" w:rsidP="00A45B5F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особенности хозяйственной деятельности людей, свя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занные с природными условиями;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3"/>
              </w:numPr>
              <w:tabs>
                <w:tab w:val="clear" w:pos="720"/>
              </w:tabs>
              <w:spacing w:line="240" w:lineRule="auto"/>
              <w:ind w:left="284" w:right="14" w:hanging="284"/>
              <w:rPr>
                <w:rStyle w:val="FontStyle36"/>
                <w:rFonts w:eastAsia="Dotum"/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виды растений и животных, внесенные в Красную книгу России;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3"/>
              </w:numPr>
              <w:tabs>
                <w:tab w:val="clear" w:pos="720"/>
              </w:tabs>
              <w:spacing w:line="240" w:lineRule="auto"/>
              <w:ind w:left="284" w:right="14" w:hanging="284"/>
              <w:rPr>
                <w:sz w:val="28"/>
                <w:szCs w:val="28"/>
              </w:rPr>
            </w:pPr>
            <w:r w:rsidRPr="00A45B5F">
              <w:rPr>
                <w:rStyle w:val="FontStyle36"/>
                <w:rFonts w:eastAsia="Dotum"/>
                <w:sz w:val="28"/>
                <w:szCs w:val="28"/>
              </w:rPr>
              <w:t xml:space="preserve">причины уменьшения диких животных: вырубка лесов, загрязнение воды, неумеренная охота, неправильное поведение человека в природе, хозяйственная деятельность людей; </w:t>
            </w:r>
          </w:p>
          <w:p w:rsidR="00A45B5F" w:rsidRPr="00A45B5F" w:rsidRDefault="00A45B5F" w:rsidP="00A45B5F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некоторые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современные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экологические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проблемы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45B5F" w:rsidRPr="00A45B5F" w:rsidRDefault="00A45B5F" w:rsidP="00A45B5F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правила безопасного поведения отдыхающих у моря.</w:t>
            </w:r>
          </w:p>
          <w:p w:rsidR="00A45B5F" w:rsidRPr="00A45B5F" w:rsidRDefault="00A45B5F" w:rsidP="00EA7BBB">
            <w:pPr>
              <w:pStyle w:val="Style19"/>
              <w:widowControl/>
              <w:ind w:left="72"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>Обучающиеся должны понимать:</w:t>
            </w:r>
            <w:r w:rsidRPr="00A45B5F">
              <w:rPr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4"/>
              </w:numPr>
              <w:tabs>
                <w:tab w:val="clear" w:pos="720"/>
              </w:tabs>
              <w:ind w:left="284" w:hanging="284"/>
              <w:jc w:val="both"/>
              <w:rPr>
                <w:bCs/>
                <w:iCs/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экологические проблемы каждой из природных зон;</w:t>
            </w:r>
          </w:p>
          <w:p w:rsidR="00A45B5F" w:rsidRPr="00A45B5F" w:rsidRDefault="00A45B5F" w:rsidP="00A45B5F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взаимосвязи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природе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4"/>
              </w:numPr>
              <w:tabs>
                <w:tab w:val="clear" w:pos="720"/>
              </w:tabs>
              <w:spacing w:line="240" w:lineRule="auto"/>
              <w:ind w:left="284" w:hanging="284"/>
              <w:jc w:val="left"/>
              <w:rPr>
                <w:rStyle w:val="FontStyle36"/>
                <w:rFonts w:eastAsia="Dotum"/>
                <w:sz w:val="28"/>
                <w:szCs w:val="28"/>
              </w:rPr>
            </w:pPr>
            <w:r w:rsidRPr="00A45B5F">
              <w:rPr>
                <w:rStyle w:val="FontStyle36"/>
                <w:rFonts w:eastAsia="Dotum"/>
                <w:sz w:val="28"/>
                <w:szCs w:val="28"/>
              </w:rPr>
              <w:t>значение природы для человека;</w:t>
            </w:r>
          </w:p>
          <w:p w:rsidR="00A45B5F" w:rsidRPr="00A45B5F" w:rsidRDefault="00A45B5F" w:rsidP="00A45B5F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ос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новные экологиче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ские проблемы при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роды и современного общества;</w:t>
            </w:r>
          </w:p>
          <w:p w:rsidR="00A45B5F" w:rsidRPr="00A45B5F" w:rsidRDefault="00A45B5F" w:rsidP="00A45B5F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необходи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мость бережного отношения к природе в местах отдыха насе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ления.</w:t>
            </w:r>
          </w:p>
          <w:p w:rsidR="00A45B5F" w:rsidRPr="00A45B5F" w:rsidRDefault="00A45B5F" w:rsidP="00EA7BBB">
            <w:pPr>
              <w:shd w:val="clear" w:color="auto" w:fill="FFFFFF"/>
              <w:ind w:left="7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Обучающиеся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должны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уметь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>:</w:t>
            </w:r>
          </w:p>
          <w:p w:rsidR="00A45B5F" w:rsidRPr="00A45B5F" w:rsidRDefault="00A45B5F" w:rsidP="00A45B5F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показывать на физической кар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те изучаемые географические объекты;</w:t>
            </w:r>
          </w:p>
          <w:p w:rsidR="00A45B5F" w:rsidRPr="00A45B5F" w:rsidRDefault="00A45B5F" w:rsidP="00A45B5F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показывать изу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чаемые объекты на карте природных зон России;</w:t>
            </w:r>
          </w:p>
          <w:p w:rsidR="00A45B5F" w:rsidRPr="00A45B5F" w:rsidRDefault="00A45B5F" w:rsidP="00A45B5F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выявлять признаки приспособленности растений различных при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родных зон к условиям жизни;</w:t>
            </w:r>
          </w:p>
          <w:p w:rsidR="00A45B5F" w:rsidRPr="00A45B5F" w:rsidRDefault="00A45B5F" w:rsidP="00A45B5F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 учебных и реальных ситуациях в доступной форме да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вать оценку деятельности людей с точки зрения ее экологи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ческой допустимости;</w:t>
            </w:r>
          </w:p>
          <w:p w:rsidR="00A45B5F" w:rsidRPr="00A45B5F" w:rsidRDefault="00A45B5F" w:rsidP="00A45B5F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возможные причины отри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цательных изменений в природе;</w:t>
            </w:r>
          </w:p>
          <w:p w:rsidR="00A45B5F" w:rsidRPr="00A45B5F" w:rsidRDefault="00A45B5F" w:rsidP="00A45B5F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предлагать простейшие прогнозы возможных последствий воздействия человека на природу;</w:t>
            </w:r>
          </w:p>
          <w:p w:rsidR="00A45B5F" w:rsidRPr="00A45B5F" w:rsidRDefault="00A45B5F" w:rsidP="00A45B5F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определять необходимые меры охраны природы, ва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рианты личного участия в сохранении природного окруже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ния;</w:t>
            </w:r>
          </w:p>
          <w:p w:rsidR="00A45B5F" w:rsidRPr="00A45B5F" w:rsidRDefault="00A45B5F" w:rsidP="00A45B5F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находить в учебнике и дополнительных источниках сведения по определенной теме природоведчес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кого характера, излагать их в виде со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общения, рассказа;</w:t>
            </w:r>
          </w:p>
          <w:p w:rsidR="00A45B5F" w:rsidRPr="00A45B5F" w:rsidRDefault="00A45B5F" w:rsidP="00A45B5F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A45B5F" w:rsidRPr="00A45B5F" w:rsidRDefault="00A45B5F" w:rsidP="00A45B5F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Style w:val="FontStyle36"/>
                <w:sz w:val="28"/>
                <w:szCs w:val="28"/>
              </w:rPr>
            </w:pPr>
            <w:proofErr w:type="spellStart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>приводить</w:t>
            </w:r>
            <w:proofErr w:type="spellEnd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>примеры</w:t>
            </w:r>
            <w:proofErr w:type="spellEnd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>экологических</w:t>
            </w:r>
            <w:proofErr w:type="spellEnd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>связей</w:t>
            </w:r>
            <w:proofErr w:type="spellEnd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pStyle w:val="Style27"/>
              <w:widowControl/>
              <w:numPr>
                <w:ilvl w:val="0"/>
                <w:numId w:val="15"/>
              </w:numPr>
              <w:spacing w:line="240" w:lineRule="auto"/>
              <w:ind w:left="284" w:right="38" w:hanging="284"/>
              <w:rPr>
                <w:rStyle w:val="FontStyle36"/>
                <w:rFonts w:eastAsia="Dotum"/>
                <w:sz w:val="28"/>
                <w:szCs w:val="28"/>
              </w:rPr>
            </w:pPr>
            <w:r w:rsidRPr="00A45B5F">
              <w:rPr>
                <w:rStyle w:val="FontStyle41"/>
                <w:sz w:val="28"/>
                <w:szCs w:val="28"/>
              </w:rPr>
              <w:t xml:space="preserve">объяснять в пределах требований программы взаимосвязи в </w:t>
            </w:r>
            <w:r w:rsidRPr="00A45B5F">
              <w:rPr>
                <w:rStyle w:val="FontStyle48"/>
                <w:rFonts w:eastAsia="Dotum"/>
                <w:b w:val="0"/>
                <w:sz w:val="28"/>
                <w:szCs w:val="28"/>
              </w:rPr>
              <w:t xml:space="preserve"> </w:t>
            </w:r>
            <w:r w:rsidRPr="00A45B5F">
              <w:rPr>
                <w:rStyle w:val="FontStyle41"/>
                <w:sz w:val="28"/>
                <w:szCs w:val="28"/>
              </w:rPr>
              <w:t>природе и между природой и человеком;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5"/>
              </w:numPr>
              <w:spacing w:line="240" w:lineRule="auto"/>
              <w:ind w:left="284" w:right="14" w:hanging="284"/>
              <w:rPr>
                <w:rStyle w:val="FontStyle36"/>
                <w:rFonts w:eastAsia="Dotum"/>
                <w:sz w:val="28"/>
                <w:szCs w:val="28"/>
              </w:rPr>
            </w:pPr>
            <w:r w:rsidRPr="00A45B5F">
              <w:rPr>
                <w:rStyle w:val="FontStyle36"/>
                <w:rFonts w:eastAsia="Dotum"/>
                <w:sz w:val="28"/>
                <w:szCs w:val="28"/>
              </w:rPr>
              <w:t>соблюдать правила поведения в природе и</w:t>
            </w:r>
            <w:r w:rsidRPr="00A45B5F">
              <w:rPr>
                <w:rStyle w:val="FontStyle41"/>
                <w:sz w:val="28"/>
                <w:szCs w:val="28"/>
              </w:rPr>
              <w:t xml:space="preserve"> обосновывать их необходимость;</w:t>
            </w:r>
          </w:p>
          <w:p w:rsidR="00A45B5F" w:rsidRPr="00A45B5F" w:rsidRDefault="00A45B5F" w:rsidP="00A45B5F">
            <w:pPr>
              <w:pStyle w:val="Style7"/>
              <w:widowControl/>
              <w:numPr>
                <w:ilvl w:val="0"/>
                <w:numId w:val="15"/>
              </w:numPr>
              <w:spacing w:line="240" w:lineRule="auto"/>
              <w:ind w:left="284" w:hanging="284"/>
              <w:rPr>
                <w:rStyle w:val="FontStyle36"/>
                <w:rFonts w:eastAsia="Dotum"/>
                <w:sz w:val="28"/>
                <w:szCs w:val="28"/>
              </w:rPr>
            </w:pPr>
            <w:r w:rsidRPr="00A45B5F">
              <w:rPr>
                <w:rStyle w:val="FontStyle41"/>
                <w:sz w:val="28"/>
                <w:szCs w:val="28"/>
              </w:rPr>
              <w:t>в простейшей форме пропагандировать знания об охране природы;</w:t>
            </w:r>
          </w:p>
          <w:p w:rsidR="00A45B5F" w:rsidRPr="00A45B5F" w:rsidRDefault="00A45B5F" w:rsidP="00A45B5F">
            <w:pPr>
              <w:numPr>
                <w:ilvl w:val="0"/>
                <w:numId w:val="15"/>
              </w:numPr>
              <w:spacing w:after="0" w:line="240" w:lineRule="auto"/>
              <w:ind w:left="284" w:hanging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приобретенные знания и умения для обогащения жизненного опыта.</w:t>
            </w:r>
          </w:p>
        </w:tc>
      </w:tr>
      <w:tr w:rsidR="00A45B5F" w:rsidRPr="000D767B" w:rsidTr="00EA7BBB">
        <w:tc>
          <w:tcPr>
            <w:tcW w:w="170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lastRenderedPageBreak/>
              <w:t>3. Родной край – часть большой страны</w:t>
            </w:r>
          </w:p>
        </w:tc>
        <w:tc>
          <w:tcPr>
            <w:tcW w:w="99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12474" w:type="dxa"/>
          </w:tcPr>
          <w:p w:rsidR="00A45B5F" w:rsidRPr="00A45B5F" w:rsidRDefault="00A45B5F" w:rsidP="00EA7BBB">
            <w:pPr>
              <w:pStyle w:val="Style19"/>
              <w:widowControl/>
              <w:ind w:left="72"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>Обучающиеся должны знать:</w:t>
            </w:r>
            <w:r w:rsidRPr="00A45B5F">
              <w:rPr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6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карту родного края;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6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изучаемые во</w:t>
            </w:r>
            <w:r w:rsidRPr="00A45B5F">
              <w:rPr>
                <w:sz w:val="28"/>
                <w:szCs w:val="28"/>
              </w:rPr>
              <w:softHyphen/>
              <w:t>доемы края;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6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разнообразие растений и животных различных со</w:t>
            </w:r>
            <w:r w:rsidRPr="00A45B5F">
              <w:rPr>
                <w:sz w:val="28"/>
                <w:szCs w:val="28"/>
              </w:rPr>
              <w:softHyphen/>
              <w:t>обществ;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6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основные свой</w:t>
            </w:r>
            <w:r w:rsidRPr="00A45B5F">
              <w:rPr>
                <w:sz w:val="28"/>
                <w:szCs w:val="28"/>
              </w:rPr>
              <w:softHyphen/>
              <w:t>ства изучаемых полезных ископаемых, практическое значение, места и способы добычи;</w:t>
            </w:r>
          </w:p>
          <w:p w:rsidR="00A45B5F" w:rsidRPr="00A45B5F" w:rsidRDefault="00A45B5F" w:rsidP="00A45B5F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растениеводство и животноводство в нашем крае, их от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расли; - сорта культурных растений, породы домашних животных;</w:t>
            </w:r>
          </w:p>
          <w:p w:rsidR="00A45B5F" w:rsidRPr="00A45B5F" w:rsidRDefault="00A45B5F" w:rsidP="00A45B5F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особенности природы своего края: формы земной поверх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ности, полезные ископаемые, водоемы, природные сообщества.</w:t>
            </w:r>
          </w:p>
          <w:p w:rsidR="00A45B5F" w:rsidRPr="00A45B5F" w:rsidRDefault="00A45B5F" w:rsidP="00EA7BBB">
            <w:pPr>
              <w:pStyle w:val="Style19"/>
              <w:widowControl/>
              <w:ind w:left="72"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>Обучающиеся должны понимать:</w:t>
            </w:r>
            <w:r w:rsidRPr="00A45B5F">
              <w:rPr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7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экологические связи в сообществах;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7"/>
              </w:numPr>
              <w:tabs>
                <w:tab w:val="clear" w:pos="720"/>
              </w:tabs>
              <w:ind w:left="284" w:hanging="284"/>
              <w:jc w:val="both"/>
              <w:rPr>
                <w:bCs/>
                <w:iCs/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экологические проблемы каждой из природных зон;</w:t>
            </w:r>
          </w:p>
          <w:p w:rsidR="00A45B5F" w:rsidRPr="00A45B5F" w:rsidRDefault="00A45B5F" w:rsidP="00A45B5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взаимосвязи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природе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необходи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мость бережного отношения к природе в местах отдыха насе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ления.</w:t>
            </w:r>
          </w:p>
          <w:p w:rsidR="00A45B5F" w:rsidRPr="00A45B5F" w:rsidRDefault="00A45B5F" w:rsidP="00EA7BBB">
            <w:pPr>
              <w:shd w:val="clear" w:color="auto" w:fill="FFFFFF"/>
              <w:ind w:left="7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Обучающиеся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должны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уметь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>:</w:t>
            </w:r>
          </w:p>
          <w:p w:rsidR="00A45B5F" w:rsidRPr="00A45B5F" w:rsidRDefault="00A45B5F" w:rsidP="00A45B5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показывать на физической кар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те изучаемые географические объекты;</w:t>
            </w:r>
          </w:p>
          <w:p w:rsidR="00A45B5F" w:rsidRPr="00A45B5F" w:rsidRDefault="00A45B5F" w:rsidP="00A45B5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распознавать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природные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объекты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различать важнейшие полезные ископаемые свое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го края, определять их свойства;</w:t>
            </w:r>
          </w:p>
          <w:p w:rsidR="00A45B5F" w:rsidRPr="00A45B5F" w:rsidRDefault="00A45B5F" w:rsidP="00A45B5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распознавать растения и животных, характерных для леса, луга, пресного водоема;</w:t>
            </w:r>
          </w:p>
          <w:p w:rsidR="00A45B5F" w:rsidRPr="00A45B5F" w:rsidRDefault="00A45B5F" w:rsidP="00A45B5F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различать основные сельскохозяйственные растения, сельскохозяйственных животных своего края;</w:t>
            </w:r>
          </w:p>
          <w:p w:rsidR="00A45B5F" w:rsidRPr="00A45B5F" w:rsidRDefault="00A45B5F" w:rsidP="00A45B5F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находить в учебнике и дополнительных источниках сведения по определенной теме природоведчес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кого характера, излагать их в виде со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общения, рассказа;</w:t>
            </w:r>
          </w:p>
          <w:p w:rsidR="00A45B5F" w:rsidRPr="00A45B5F" w:rsidRDefault="00A45B5F" w:rsidP="00A45B5F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A45B5F" w:rsidRPr="00A45B5F" w:rsidRDefault="00A45B5F" w:rsidP="00A45B5F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Style w:val="FontStyle36"/>
                <w:sz w:val="28"/>
                <w:szCs w:val="28"/>
              </w:rPr>
            </w:pPr>
            <w:proofErr w:type="spellStart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>приводить</w:t>
            </w:r>
            <w:proofErr w:type="spellEnd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>примеры</w:t>
            </w:r>
            <w:proofErr w:type="spellEnd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>экологических</w:t>
            </w:r>
            <w:proofErr w:type="spellEnd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>связей</w:t>
            </w:r>
            <w:proofErr w:type="spellEnd"/>
            <w:r w:rsidRPr="00A45B5F">
              <w:rPr>
                <w:rStyle w:val="FontStyle44"/>
                <w:b w:val="0"/>
                <w:i w:val="0"/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Style w:val="FontStyle36"/>
                <w:sz w:val="28"/>
                <w:szCs w:val="28"/>
                <w:lang w:val="ru-RU"/>
              </w:rPr>
              <w:t>соблюдать правила поведения в природе.</w:t>
            </w:r>
          </w:p>
        </w:tc>
      </w:tr>
      <w:tr w:rsidR="00A45B5F" w:rsidRPr="000D767B" w:rsidTr="00EA7BBB">
        <w:tc>
          <w:tcPr>
            <w:tcW w:w="170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lastRenderedPageBreak/>
              <w:t>4. Страницы всемирной истории</w:t>
            </w:r>
          </w:p>
        </w:tc>
        <w:tc>
          <w:tcPr>
            <w:tcW w:w="99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2474" w:type="dxa"/>
          </w:tcPr>
          <w:p w:rsidR="00A45B5F" w:rsidRPr="00A45B5F" w:rsidRDefault="00A45B5F" w:rsidP="00EA7BBB">
            <w:pPr>
              <w:pStyle w:val="Style19"/>
              <w:widowControl/>
              <w:ind w:left="54"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>Обучающиеся должны знать:</w:t>
            </w:r>
            <w:r w:rsidRPr="00A45B5F">
              <w:rPr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9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основные пе</w:t>
            </w:r>
            <w:r w:rsidRPr="00A45B5F">
              <w:rPr>
                <w:sz w:val="28"/>
                <w:szCs w:val="28"/>
              </w:rPr>
              <w:softHyphen/>
              <w:t>риоды развития человечества: первобытное общество, Древний мир, Средние века, Новое время, Новейшее время;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9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важнейшие события и великих людей разных исторических периодов;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9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великие геогра</w:t>
            </w:r>
            <w:r w:rsidRPr="00A45B5F">
              <w:rPr>
                <w:sz w:val="28"/>
                <w:szCs w:val="28"/>
              </w:rPr>
              <w:softHyphen/>
              <w:t>фические открытия;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19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достижения науки и техники в разные исторические времена.</w:t>
            </w:r>
          </w:p>
          <w:p w:rsidR="00A45B5F" w:rsidRPr="00A45B5F" w:rsidRDefault="00A45B5F" w:rsidP="00EA7BBB">
            <w:pPr>
              <w:pStyle w:val="Style19"/>
              <w:widowControl/>
              <w:ind w:left="54"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>Обучающиеся должны понимать:</w:t>
            </w:r>
            <w:r w:rsidRPr="00A45B5F">
              <w:rPr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0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значение понятия «лента времени»;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0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какую ответственность несёт человечество за сохранение мира на планете.</w:t>
            </w:r>
          </w:p>
          <w:p w:rsidR="00A45B5F" w:rsidRPr="00A45B5F" w:rsidRDefault="00A45B5F" w:rsidP="00EA7BBB">
            <w:pPr>
              <w:shd w:val="clear" w:color="auto" w:fill="FFFFFF"/>
              <w:ind w:left="54"/>
              <w:jc w:val="both"/>
              <w:rPr>
                <w:rStyle w:val="FontStyle44"/>
                <w:i w:val="0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shd w:val="clear" w:color="auto" w:fill="FFFFFF"/>
              <w:ind w:left="5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Обучающиеся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должны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уметь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>:</w:t>
            </w:r>
          </w:p>
          <w:p w:rsidR="00A45B5F" w:rsidRPr="00A45B5F" w:rsidRDefault="00A45B5F" w:rsidP="00A45B5F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находить в учебнике и дополнительных источниках сведения по определенной теме обществоведческого характера, излагать их в виде со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общения, рассказа;</w:t>
            </w:r>
          </w:p>
          <w:p w:rsidR="00A45B5F" w:rsidRPr="00A45B5F" w:rsidRDefault="00A45B5F" w:rsidP="00A45B5F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A45B5F" w:rsidRPr="00A45B5F" w:rsidRDefault="00A45B5F" w:rsidP="00A45B5F">
            <w:pPr>
              <w:pStyle w:val="ab"/>
              <w:numPr>
                <w:ilvl w:val="0"/>
                <w:numId w:val="21"/>
              </w:numPr>
              <w:tabs>
                <w:tab w:val="clear" w:pos="720"/>
              </w:tabs>
              <w:ind w:left="284" w:hanging="284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использовать приобретенные знания и умения для обогащения жизненного опыта.</w:t>
            </w:r>
          </w:p>
        </w:tc>
      </w:tr>
      <w:tr w:rsidR="00A45B5F" w:rsidRPr="000D767B" w:rsidTr="00EA7BBB">
        <w:tc>
          <w:tcPr>
            <w:tcW w:w="170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t xml:space="preserve">5. Страницы истории </w:t>
            </w:r>
            <w:r w:rsidRPr="00A45B5F">
              <w:rPr>
                <w:b/>
                <w:i/>
                <w:sz w:val="28"/>
                <w:szCs w:val="28"/>
              </w:rPr>
              <w:lastRenderedPageBreak/>
              <w:t>Отечества</w:t>
            </w:r>
          </w:p>
        </w:tc>
        <w:tc>
          <w:tcPr>
            <w:tcW w:w="99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lastRenderedPageBreak/>
              <w:t>20</w:t>
            </w:r>
          </w:p>
        </w:tc>
        <w:tc>
          <w:tcPr>
            <w:tcW w:w="12474" w:type="dxa"/>
          </w:tcPr>
          <w:p w:rsidR="00A45B5F" w:rsidRPr="00A45B5F" w:rsidRDefault="00A45B5F" w:rsidP="00EA7BBB">
            <w:pPr>
              <w:pStyle w:val="Style19"/>
              <w:widowControl/>
              <w:ind w:left="72"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>Обучающиеся должны знать:</w:t>
            </w:r>
            <w:r w:rsidRPr="00A45B5F">
              <w:rPr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2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кто такие славяне, их быт, нравы, верования;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2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культуру, быт и нра</w:t>
            </w:r>
            <w:r w:rsidRPr="00A45B5F">
              <w:rPr>
                <w:sz w:val="28"/>
                <w:szCs w:val="28"/>
              </w:rPr>
              <w:softHyphen/>
              <w:t>вы Древней Руси;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2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lastRenderedPageBreak/>
              <w:t xml:space="preserve">культуру, быт и нравы страны в </w:t>
            </w:r>
            <w:r w:rsidRPr="00A45B5F">
              <w:rPr>
                <w:sz w:val="28"/>
                <w:szCs w:val="28"/>
                <w:lang w:val="en-US"/>
              </w:rPr>
              <w:t>XIII</w:t>
            </w:r>
            <w:r w:rsidRPr="00A45B5F">
              <w:rPr>
                <w:sz w:val="28"/>
                <w:szCs w:val="28"/>
              </w:rPr>
              <w:t xml:space="preserve"> —</w:t>
            </w:r>
            <w:r w:rsidRPr="00A45B5F">
              <w:rPr>
                <w:sz w:val="28"/>
                <w:szCs w:val="28"/>
                <w:lang w:val="en-US"/>
              </w:rPr>
              <w:t>XX</w:t>
            </w:r>
            <w:r w:rsidRPr="00A45B5F">
              <w:rPr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sz w:val="28"/>
                <w:szCs w:val="28"/>
              </w:rPr>
              <w:t>вв</w:t>
            </w:r>
            <w:proofErr w:type="spellEnd"/>
            <w:r w:rsidRPr="00A45B5F">
              <w:rPr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2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прошлое родного края;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2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историю страны и родного края в названиях городов, поселков, улиц, в памяти народа, семьи;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2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наиболее важные исторические события;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2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великих людей отечественной ис</w:t>
            </w:r>
            <w:r w:rsidRPr="00A45B5F">
              <w:rPr>
                <w:sz w:val="28"/>
                <w:szCs w:val="28"/>
              </w:rPr>
              <w:softHyphen/>
              <w:t>тории;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2"/>
              </w:numPr>
              <w:tabs>
                <w:tab w:val="clear" w:pos="720"/>
              </w:tabs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достижения науки и техники.</w:t>
            </w:r>
          </w:p>
          <w:p w:rsidR="00A45B5F" w:rsidRPr="00A45B5F" w:rsidRDefault="00A45B5F" w:rsidP="00EA7BBB">
            <w:pPr>
              <w:pStyle w:val="Style19"/>
              <w:widowControl/>
              <w:ind w:left="72"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>Обучающиеся должны понимать:</w:t>
            </w:r>
            <w:r w:rsidRPr="00A45B5F">
              <w:rPr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причаст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ность к истории каждого человека, каждой семьи;</w:t>
            </w:r>
          </w:p>
          <w:p w:rsidR="00A45B5F" w:rsidRPr="00A45B5F" w:rsidRDefault="00A45B5F" w:rsidP="00A45B5F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связь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времен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поколений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B5F" w:rsidRPr="00A45B5F" w:rsidRDefault="00A45B5F" w:rsidP="00EA7BBB">
            <w:pPr>
              <w:shd w:val="clear" w:color="auto" w:fill="FFFFFF"/>
              <w:jc w:val="both"/>
              <w:rPr>
                <w:rStyle w:val="FontStyle44"/>
                <w:i w:val="0"/>
                <w:sz w:val="28"/>
                <w:szCs w:val="28"/>
              </w:rPr>
            </w:pP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Обучающиеся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должны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уметь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>:</w:t>
            </w:r>
          </w:p>
          <w:p w:rsidR="00A45B5F" w:rsidRPr="00A45B5F" w:rsidRDefault="00A45B5F" w:rsidP="00A45B5F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приводить примеры патриотизма, доблести, благородства на материале отечественной истории;</w:t>
            </w:r>
          </w:p>
          <w:p w:rsidR="00A45B5F" w:rsidRPr="00A45B5F" w:rsidRDefault="00A45B5F" w:rsidP="00A45B5F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находить и показывать изучаемые объ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екты на исторических картах;</w:t>
            </w:r>
          </w:p>
          <w:p w:rsidR="00A45B5F" w:rsidRPr="00A45B5F" w:rsidRDefault="00A45B5F" w:rsidP="00A45B5F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находить в учебнике и дополнительных источниках сведения по определенной теме обществоведческого характера, излагать их в виде со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общения, рассказа;</w:t>
            </w:r>
          </w:p>
          <w:p w:rsidR="00A45B5F" w:rsidRPr="00A45B5F" w:rsidRDefault="00A45B5F" w:rsidP="00A45B5F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A45B5F" w:rsidRPr="00A45B5F" w:rsidRDefault="00A45B5F" w:rsidP="00A45B5F">
            <w:pPr>
              <w:pStyle w:val="ab"/>
              <w:numPr>
                <w:ilvl w:val="0"/>
                <w:numId w:val="23"/>
              </w:numPr>
              <w:tabs>
                <w:tab w:val="clear" w:pos="720"/>
              </w:tabs>
              <w:ind w:left="284" w:hanging="284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использовать приобретенные знания и умения для обогащения жизненного опыта.</w:t>
            </w:r>
          </w:p>
        </w:tc>
      </w:tr>
      <w:tr w:rsidR="00A45B5F" w:rsidRPr="000D767B" w:rsidTr="00EA7BBB">
        <w:tc>
          <w:tcPr>
            <w:tcW w:w="170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lastRenderedPageBreak/>
              <w:t xml:space="preserve">6. Современная </w:t>
            </w:r>
          </w:p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t>Россия</w:t>
            </w:r>
          </w:p>
        </w:tc>
        <w:tc>
          <w:tcPr>
            <w:tcW w:w="992" w:type="dxa"/>
          </w:tcPr>
          <w:p w:rsidR="00A45B5F" w:rsidRPr="00A45B5F" w:rsidRDefault="00A45B5F" w:rsidP="00EA7BBB">
            <w:pPr>
              <w:pStyle w:val="ab"/>
              <w:tabs>
                <w:tab w:val="left" w:pos="1815"/>
              </w:tabs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A45B5F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2474" w:type="dxa"/>
          </w:tcPr>
          <w:p w:rsidR="00A45B5F" w:rsidRPr="00A45B5F" w:rsidRDefault="00A45B5F" w:rsidP="00EA7BBB">
            <w:pPr>
              <w:pStyle w:val="Style19"/>
              <w:widowControl/>
              <w:ind w:left="72"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>Обучающиеся должны знать:</w:t>
            </w:r>
            <w:r w:rsidRPr="00A45B5F">
              <w:rPr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государственную символику России;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государственные праздни</w:t>
            </w:r>
            <w:r w:rsidRPr="00A45B5F">
              <w:rPr>
                <w:sz w:val="28"/>
                <w:szCs w:val="28"/>
              </w:rPr>
              <w:softHyphen/>
              <w:t>ки современной России;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что такое Конституция;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 xml:space="preserve">основные права ребенка; 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права и обязанности гражданина России;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природу, хозяйство, крупные города, исто</w:t>
            </w:r>
            <w:r w:rsidRPr="00A45B5F">
              <w:rPr>
                <w:sz w:val="28"/>
                <w:szCs w:val="28"/>
              </w:rPr>
              <w:softHyphen/>
              <w:t>рические места, знаменитых людей, памятники культуры в ре</w:t>
            </w:r>
            <w:r w:rsidRPr="00A45B5F">
              <w:rPr>
                <w:sz w:val="28"/>
                <w:szCs w:val="28"/>
              </w:rPr>
              <w:softHyphen/>
              <w:t>гионах;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культуру, быт и нра</w:t>
            </w:r>
            <w:r w:rsidRPr="00A45B5F">
              <w:rPr>
                <w:sz w:val="28"/>
                <w:szCs w:val="28"/>
              </w:rPr>
              <w:softHyphen/>
              <w:t>вы Древней Руси;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 xml:space="preserve">культуру, быт и нравы страны в </w:t>
            </w:r>
            <w:r w:rsidRPr="00A45B5F">
              <w:rPr>
                <w:sz w:val="28"/>
                <w:szCs w:val="28"/>
                <w:lang w:val="en-US"/>
              </w:rPr>
              <w:t>XIII</w:t>
            </w:r>
            <w:r w:rsidRPr="00A45B5F">
              <w:rPr>
                <w:sz w:val="28"/>
                <w:szCs w:val="28"/>
              </w:rPr>
              <w:t xml:space="preserve"> —</w:t>
            </w:r>
            <w:r w:rsidRPr="00A45B5F">
              <w:rPr>
                <w:sz w:val="28"/>
                <w:szCs w:val="28"/>
                <w:lang w:val="en-US"/>
              </w:rPr>
              <w:t>XX</w:t>
            </w:r>
            <w:r w:rsidRPr="00A45B5F">
              <w:rPr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sz w:val="28"/>
                <w:szCs w:val="28"/>
              </w:rPr>
              <w:t>вв</w:t>
            </w:r>
            <w:proofErr w:type="spellEnd"/>
            <w:r w:rsidRPr="00A45B5F">
              <w:rPr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прошлое родного края;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историю страны и родного края в названиях городов, поселков, улиц, в памяти народа, семьи;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lastRenderedPageBreak/>
              <w:t>наиболее важные исторические события;</w:t>
            </w:r>
          </w:p>
          <w:p w:rsidR="00A45B5F" w:rsidRPr="00A45B5F" w:rsidRDefault="00A45B5F" w:rsidP="00A45B5F">
            <w:pPr>
              <w:pStyle w:val="Style19"/>
              <w:widowControl/>
              <w:numPr>
                <w:ilvl w:val="0"/>
                <w:numId w:val="24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достижения науки и техники.</w:t>
            </w:r>
          </w:p>
          <w:p w:rsidR="00A45B5F" w:rsidRPr="00A45B5F" w:rsidRDefault="00A45B5F" w:rsidP="00EA7BBB">
            <w:pPr>
              <w:pStyle w:val="Style19"/>
              <w:widowControl/>
              <w:jc w:val="both"/>
              <w:rPr>
                <w:sz w:val="28"/>
                <w:szCs w:val="28"/>
              </w:rPr>
            </w:pPr>
            <w:r w:rsidRPr="00A45B5F">
              <w:rPr>
                <w:rStyle w:val="FontStyle44"/>
                <w:rFonts w:eastAsia="Dotum"/>
                <w:i w:val="0"/>
                <w:sz w:val="28"/>
                <w:szCs w:val="28"/>
              </w:rPr>
              <w:t xml:space="preserve"> Обучающиеся должны понимать:</w:t>
            </w:r>
            <w:r w:rsidRPr="00A45B5F">
              <w:rPr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государственное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устройство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многонациональный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состав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населения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45B5F" w:rsidRPr="00A45B5F" w:rsidRDefault="00A45B5F" w:rsidP="00EA7BBB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Обучающиеся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должны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Style w:val="FontStyle44"/>
                <w:i w:val="0"/>
                <w:sz w:val="28"/>
                <w:szCs w:val="28"/>
              </w:rPr>
              <w:t>уметь</w:t>
            </w:r>
            <w:proofErr w:type="spellEnd"/>
            <w:r w:rsidRPr="00A45B5F">
              <w:rPr>
                <w:rStyle w:val="FontStyle44"/>
                <w:i w:val="0"/>
                <w:sz w:val="28"/>
                <w:szCs w:val="28"/>
              </w:rPr>
              <w:t>: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5B5F" w:rsidRPr="00A45B5F" w:rsidRDefault="00A45B5F" w:rsidP="00A45B5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приводить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примеры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народов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B5F" w:rsidRPr="00A45B5F" w:rsidRDefault="00A45B5F" w:rsidP="00A45B5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находить и показывать изучаемые объ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екты на исторических картах;</w:t>
            </w:r>
          </w:p>
          <w:p w:rsidR="00A45B5F" w:rsidRPr="00A45B5F" w:rsidRDefault="00A45B5F" w:rsidP="00A45B5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находить в учебнике и дополнительных источниках сведения по определенной теме обществоведческого характера, излагать их в виде со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общения, рассказа;</w:t>
            </w:r>
          </w:p>
          <w:p w:rsidR="00A45B5F" w:rsidRPr="00A45B5F" w:rsidRDefault="00A45B5F" w:rsidP="00A45B5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A45B5F" w:rsidRPr="00A45B5F" w:rsidRDefault="00A45B5F" w:rsidP="00A45B5F">
            <w:pPr>
              <w:pStyle w:val="ab"/>
              <w:numPr>
                <w:ilvl w:val="0"/>
                <w:numId w:val="24"/>
              </w:numPr>
              <w:ind w:left="284" w:hanging="284"/>
              <w:rPr>
                <w:sz w:val="28"/>
                <w:szCs w:val="28"/>
              </w:rPr>
            </w:pPr>
            <w:r w:rsidRPr="00A45B5F">
              <w:rPr>
                <w:sz w:val="28"/>
                <w:szCs w:val="28"/>
              </w:rPr>
              <w:t>использовать приобретенные знания и умения для обогащения жизненного опыта.</w:t>
            </w:r>
          </w:p>
        </w:tc>
      </w:tr>
    </w:tbl>
    <w:p w:rsidR="00A45B5F" w:rsidRPr="00A45B5F" w:rsidRDefault="00A45B5F" w:rsidP="00A45B5F">
      <w:pPr>
        <w:rPr>
          <w:rFonts w:ascii="Times New Roman" w:hAnsi="Times New Roman"/>
          <w:sz w:val="28"/>
          <w:szCs w:val="28"/>
          <w:lang w:val="ru-RU"/>
        </w:rPr>
      </w:pPr>
    </w:p>
    <w:p w:rsidR="00A45B5F" w:rsidRPr="00A45B5F" w:rsidRDefault="00A45B5F" w:rsidP="00A45B5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A45B5F">
        <w:rPr>
          <w:rFonts w:ascii="Times New Roman" w:hAnsi="Times New Roman"/>
          <w:b/>
          <w:sz w:val="28"/>
          <w:szCs w:val="28"/>
        </w:rPr>
        <w:t>III</w:t>
      </w:r>
      <w:r w:rsidRPr="00A45B5F">
        <w:rPr>
          <w:rFonts w:ascii="Times New Roman" w:hAnsi="Times New Roman"/>
          <w:b/>
          <w:sz w:val="28"/>
          <w:szCs w:val="28"/>
          <w:lang w:val="ru-RU"/>
        </w:rPr>
        <w:t>. СОДЕРЖАНИЕ ТЕМ УЧЕБНОГО КУРСА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b/>
          <w:sz w:val="28"/>
          <w:szCs w:val="28"/>
        </w:rPr>
      </w:pPr>
      <w:r w:rsidRPr="00A45B5F">
        <w:rPr>
          <w:rFonts w:ascii="Times New Roman" w:hAnsi="Times New Roman"/>
          <w:b/>
          <w:sz w:val="28"/>
          <w:szCs w:val="28"/>
        </w:rPr>
        <w:t>Земля и человечество (9 ч)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времён года. Звёздное небо - великая «книга» природы.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Мир глазами географа. Что изучает география. Изображение Земли с помощью глобу</w:t>
      </w:r>
      <w:r w:rsidRPr="00A45B5F">
        <w:rPr>
          <w:rFonts w:ascii="Times New Roman" w:hAnsi="Times New Roman"/>
          <w:sz w:val="28"/>
          <w:szCs w:val="28"/>
        </w:rPr>
        <w:softHyphen/>
        <w:t>са и географической карты. Распределение солнечного тепла на земле и его влияние на жи</w:t>
      </w:r>
      <w:r w:rsidRPr="00A45B5F">
        <w:rPr>
          <w:rFonts w:ascii="Times New Roman" w:hAnsi="Times New Roman"/>
          <w:sz w:val="28"/>
          <w:szCs w:val="28"/>
        </w:rPr>
        <w:softHyphen/>
        <w:t>вую природу.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Мир глазами историка. Что изучает истерия. Исторические источники. Счёт лет в исто</w:t>
      </w:r>
      <w:r w:rsidRPr="00A45B5F">
        <w:rPr>
          <w:rFonts w:ascii="Times New Roman" w:hAnsi="Times New Roman"/>
          <w:sz w:val="28"/>
          <w:szCs w:val="28"/>
        </w:rPr>
        <w:softHyphen/>
        <w:t>рии. Историческая карта.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</w:t>
      </w:r>
      <w:r w:rsidRPr="00A45B5F">
        <w:rPr>
          <w:rFonts w:ascii="Times New Roman" w:hAnsi="Times New Roman"/>
          <w:sz w:val="28"/>
          <w:szCs w:val="28"/>
        </w:rPr>
        <w:softHyphen/>
        <w:t>ное сотрудничество в области охраны окружающей среды. Всемирное наследие. Междуна</w:t>
      </w:r>
      <w:r w:rsidRPr="00A45B5F">
        <w:rPr>
          <w:rFonts w:ascii="Times New Roman" w:hAnsi="Times New Roman"/>
          <w:sz w:val="28"/>
          <w:szCs w:val="28"/>
        </w:rPr>
        <w:softHyphen/>
        <w:t>родная Красная книга.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Практические работы: движение Земли вокруг своей оси и вокруг Солнца, знаком</w:t>
      </w:r>
      <w:r w:rsidRPr="00A45B5F">
        <w:rPr>
          <w:rFonts w:ascii="Times New Roman" w:hAnsi="Times New Roman"/>
          <w:sz w:val="28"/>
          <w:szCs w:val="28"/>
        </w:rPr>
        <w:softHyphen/>
        <w:t>ство с картой звёздного мира, поиск и показ изучаемых объектов на глобусе и географиче</w:t>
      </w:r>
      <w:r w:rsidRPr="00A45B5F">
        <w:rPr>
          <w:rFonts w:ascii="Times New Roman" w:hAnsi="Times New Roman"/>
          <w:sz w:val="28"/>
          <w:szCs w:val="28"/>
        </w:rPr>
        <w:softHyphen/>
        <w:t>ской карте, знакомство с историческими картами.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b/>
          <w:sz w:val="28"/>
          <w:szCs w:val="28"/>
        </w:rPr>
      </w:pPr>
      <w:r w:rsidRPr="00A45B5F">
        <w:rPr>
          <w:rFonts w:ascii="Times New Roman" w:hAnsi="Times New Roman"/>
          <w:b/>
          <w:sz w:val="28"/>
          <w:szCs w:val="28"/>
        </w:rPr>
        <w:lastRenderedPageBreak/>
        <w:t xml:space="preserve"> Природа России (10 ч)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Разнообразие и красота природы России. Важнейшие равнины и горы, моря, озёр реки нашей страны.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обитай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внесённые в Красную книгу России. Необходимость бережного отношения к природе в местах отдыха населения. Правила безопасного поведения  отдыхающих у моря.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Представление об экологическом равновесии и необходимости его учёта в процессе хозяйственной деятельности людей.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 xml:space="preserve">Практические работы: поиск и показ на физической карте равнин и гор России; поиск и показ на физической карте морей, озёр и рек России; поиск и показ на карте </w:t>
      </w:r>
      <w:proofErr w:type="gramStart"/>
      <w:r w:rsidRPr="00A45B5F">
        <w:rPr>
          <w:rFonts w:ascii="Times New Roman" w:hAnsi="Times New Roman"/>
          <w:sz w:val="28"/>
          <w:szCs w:val="28"/>
        </w:rPr>
        <w:t>природных  зон</w:t>
      </w:r>
      <w:proofErr w:type="gramEnd"/>
      <w:r w:rsidRPr="00A45B5F">
        <w:rPr>
          <w:rFonts w:ascii="Times New Roman" w:hAnsi="Times New Roman"/>
          <w:sz w:val="28"/>
          <w:szCs w:val="28"/>
        </w:rPr>
        <w:t xml:space="preserve"> России; рассматривание гербарных экземпляров растений, выявление признаков их приспособленности к условиям жизни в Арктике, в тундре, в зоне лесов, в зоне степей, в зоне пустынь, в зоне субтропиков.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b/>
          <w:sz w:val="28"/>
          <w:szCs w:val="28"/>
        </w:rPr>
      </w:pPr>
      <w:r w:rsidRPr="00A45B5F">
        <w:rPr>
          <w:rFonts w:ascii="Times New Roman" w:hAnsi="Times New Roman"/>
          <w:b/>
          <w:sz w:val="28"/>
          <w:szCs w:val="28"/>
        </w:rPr>
        <w:t>Родной край - часть большой страны (15 ч)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Наш край на карте Родины. Карта родного края.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Формы земной поверхности в нашем крае. Изменение поверхности края в результате деятельности человека. Охрана поверхности края. Водоёмы края, их значение в природе и жизни человека. Изменение водоёмов в результате деятельности человека. Охрана водо</w:t>
      </w:r>
      <w:r w:rsidRPr="00A45B5F">
        <w:rPr>
          <w:rFonts w:ascii="Times New Roman" w:hAnsi="Times New Roman"/>
          <w:sz w:val="28"/>
          <w:szCs w:val="28"/>
        </w:rPr>
        <w:softHyphen/>
        <w:t>ёмов нашего края.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Ознакомление с важнейшими видами почв края. Охрана почв в нашем крае.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Природные сообщества. Разнообразие растений и животных различных сообществ. Экологические связи в сообществах. Охрана природных сообществ.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Особенности сельского хозяйства края, связанные с природными условиями Расте</w:t>
      </w:r>
      <w:r w:rsidRPr="00A45B5F">
        <w:rPr>
          <w:rFonts w:ascii="Times New Roman" w:hAnsi="Times New Roman"/>
          <w:sz w:val="28"/>
          <w:szCs w:val="28"/>
        </w:rPr>
        <w:softHyphen/>
        <w:t>ниеводство в нашем крае, его отрасли. Сорта культурных растений. Представление о биоло</w:t>
      </w:r>
      <w:r w:rsidRPr="00A45B5F">
        <w:rPr>
          <w:rFonts w:ascii="Times New Roman" w:hAnsi="Times New Roman"/>
          <w:sz w:val="28"/>
          <w:szCs w:val="28"/>
        </w:rPr>
        <w:softHyphen/>
        <w:t>гической защите урожая, её значении для сохранения окружающей среды и производства экологически чистых продуктов питания.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Животноводство в нашем крае, его отрасли. Породы домашних животных.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Экскурсии1: знакомство с растениями и животными леса, их распознавание в природ</w:t>
      </w:r>
      <w:r w:rsidRPr="00A45B5F">
        <w:rPr>
          <w:rFonts w:ascii="Times New Roman" w:hAnsi="Times New Roman"/>
          <w:sz w:val="28"/>
          <w:szCs w:val="28"/>
        </w:rPr>
        <w:softHyphen/>
        <w:t>ных условиях с помощью атласа-определителя; знакомство с растениями и животными луга, их распознавание в природных условиях с помощью атласа-</w:t>
      </w:r>
      <w:r w:rsidRPr="00A45B5F">
        <w:rPr>
          <w:rFonts w:ascii="Times New Roman" w:hAnsi="Times New Roman"/>
          <w:sz w:val="28"/>
          <w:szCs w:val="28"/>
        </w:rPr>
        <w:lastRenderedPageBreak/>
        <w:t>определителя; знакомство с растениями и животными пресного водоёма, их распознавание в природных условиях с по</w:t>
      </w:r>
      <w:r w:rsidRPr="00A45B5F">
        <w:rPr>
          <w:rFonts w:ascii="Times New Roman" w:hAnsi="Times New Roman"/>
          <w:sz w:val="28"/>
          <w:szCs w:val="28"/>
        </w:rPr>
        <w:softHyphen/>
        <w:t>мощью атласа-определителя.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Практические работы: знакомство с картой края; рассматривание образцов полез</w:t>
      </w:r>
      <w:r w:rsidRPr="00A45B5F">
        <w:rPr>
          <w:rFonts w:ascii="Times New Roman" w:hAnsi="Times New Roman"/>
          <w:sz w:val="28"/>
          <w:szCs w:val="28"/>
        </w:rPr>
        <w:softHyphen/>
        <w:t>ных ископаемых своего края, определение их свойств; рассматривание гербарных экземп</w:t>
      </w:r>
      <w:r w:rsidRPr="00A45B5F">
        <w:rPr>
          <w:rFonts w:ascii="Times New Roman" w:hAnsi="Times New Roman"/>
          <w:sz w:val="28"/>
          <w:szCs w:val="28"/>
        </w:rPr>
        <w:softHyphen/>
        <w:t>ляров растений разных сообществ, их распознавание с помощью атласа-определителя; зна</w:t>
      </w:r>
      <w:r w:rsidRPr="00A45B5F">
        <w:rPr>
          <w:rFonts w:ascii="Times New Roman" w:hAnsi="Times New Roman"/>
          <w:sz w:val="28"/>
          <w:szCs w:val="28"/>
        </w:rPr>
        <w:softHyphen/>
        <w:t>комство с культурными растениями края.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b/>
          <w:sz w:val="28"/>
          <w:szCs w:val="28"/>
        </w:rPr>
      </w:pPr>
      <w:r w:rsidRPr="00A45B5F">
        <w:rPr>
          <w:rFonts w:ascii="Times New Roman" w:hAnsi="Times New Roman"/>
          <w:b/>
          <w:sz w:val="28"/>
          <w:szCs w:val="28"/>
        </w:rPr>
        <w:t>Страницы Всемирной истории (5 ч)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Представление о периодизации истории. Начало истории человечества: первобытное общество. Древний мир; древние сооружения - свидетельства прошлого Средние века; о чём рассказывают христианский храм, мусульманская мечеть, замок феодала, дом крестья</w:t>
      </w:r>
      <w:r w:rsidRPr="00A45B5F">
        <w:rPr>
          <w:rFonts w:ascii="Times New Roman" w:hAnsi="Times New Roman"/>
          <w:sz w:val="28"/>
          <w:szCs w:val="28"/>
        </w:rPr>
        <w:softHyphen/>
        <w:t>нина. Новое время: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XX в. достижения науки и техники. Осознание человечеством ответственности за сохранение мира на планете.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b/>
          <w:sz w:val="28"/>
          <w:szCs w:val="28"/>
        </w:rPr>
      </w:pPr>
      <w:r w:rsidRPr="00A45B5F">
        <w:rPr>
          <w:rFonts w:ascii="Times New Roman" w:hAnsi="Times New Roman"/>
          <w:b/>
          <w:sz w:val="28"/>
          <w:szCs w:val="28"/>
        </w:rPr>
        <w:t>Страницы истории России (20 ч)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Кто такие славяне. Восточные славяне. Природные условия жизни восточных славян, их быт, нравы, верования.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Века Древней Руси. Территория и население Древней Руси. Княжеская власть. Креще</w:t>
      </w:r>
      <w:r w:rsidRPr="00A45B5F">
        <w:rPr>
          <w:rFonts w:ascii="Times New Roman" w:hAnsi="Times New Roman"/>
          <w:sz w:val="28"/>
          <w:szCs w:val="28"/>
        </w:rPr>
        <w:softHyphen/>
        <w:t>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Наше Отечество в ХШ-Х\/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Иван Третий. Образование единого Русского государства. Культура, быт и нравы стра</w:t>
      </w:r>
      <w:r w:rsidRPr="00A45B5F">
        <w:rPr>
          <w:rFonts w:ascii="Times New Roman" w:hAnsi="Times New Roman"/>
          <w:sz w:val="28"/>
          <w:szCs w:val="28"/>
        </w:rPr>
        <w:softHyphen/>
        <w:t>ны в ХШ-ХУ вв.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Наше Отечество в 15- 17 вв. Патриотический подвиг Кузьмы Минина и Дмитрия По</w:t>
      </w:r>
      <w:r w:rsidRPr="00A45B5F">
        <w:rPr>
          <w:rFonts w:ascii="Times New Roman" w:hAnsi="Times New Roman"/>
          <w:sz w:val="28"/>
          <w:szCs w:val="28"/>
        </w:rPr>
        <w:softHyphen/>
        <w:t>жарского. Утверждение новой царской династии Романовых. Освоение Сибири. Землепро</w:t>
      </w:r>
      <w:r w:rsidRPr="00A45B5F">
        <w:rPr>
          <w:rFonts w:ascii="Times New Roman" w:hAnsi="Times New Roman"/>
          <w:sz w:val="28"/>
          <w:szCs w:val="28"/>
        </w:rPr>
        <w:softHyphen/>
        <w:t>ходцы. Культура, быт и нравы страны в 15- 17 вв.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Россия в XVIII в. Пётр Первый - царь-преобразователь. Новая столица России - Пе</w:t>
      </w:r>
      <w:r w:rsidRPr="00A45B5F">
        <w:rPr>
          <w:rFonts w:ascii="Times New Roman" w:hAnsi="Times New Roman"/>
          <w:sz w:val="28"/>
          <w:szCs w:val="28"/>
        </w:rPr>
        <w:softHyphen/>
        <w:t>тербург. Провозглашение России империей. Россия при Екатерине Второй. Дворяне и кре</w:t>
      </w:r>
      <w:r w:rsidRPr="00A45B5F">
        <w:rPr>
          <w:rFonts w:ascii="Times New Roman" w:hAnsi="Times New Roman"/>
          <w:sz w:val="28"/>
          <w:szCs w:val="28"/>
        </w:rPr>
        <w:softHyphen/>
        <w:t>стьяне. Век русской славы: А.В. Суворов, Ф.Ф. Ушаков. Культура, быт и нравы России в XVIII в.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 xml:space="preserve">Россия в XIX - начале XX вв.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A45B5F">
          <w:rPr>
            <w:rFonts w:ascii="Times New Roman" w:hAnsi="Times New Roman"/>
            <w:sz w:val="28"/>
            <w:szCs w:val="28"/>
          </w:rPr>
          <w:t>1812 г</w:t>
        </w:r>
      </w:smartTag>
      <w:r w:rsidRPr="00A45B5F">
        <w:rPr>
          <w:rFonts w:ascii="Times New Roman" w:hAnsi="Times New Roman"/>
          <w:sz w:val="28"/>
          <w:szCs w:val="28"/>
        </w:rPr>
        <w:t>. Бородинское сражение. М.И. Кутузов. Царь-освободитель Александр Второй. Культура, быт и нравы России в XIX --начале XX вв.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lastRenderedPageBreak/>
        <w:t xml:space="preserve">Россия в XX в. Участие России в Первой мировой войне. Николай Второй - последний император России. Революция </w:t>
      </w:r>
      <w:smartTag w:uri="urn:schemas-microsoft-com:office:smarttags" w:element="metricconverter">
        <w:smartTagPr>
          <w:attr w:name="ProductID" w:val="1917 г"/>
        </w:smartTagPr>
        <w:r w:rsidRPr="00A45B5F">
          <w:rPr>
            <w:rFonts w:ascii="Times New Roman" w:hAnsi="Times New Roman"/>
            <w:sz w:val="28"/>
            <w:szCs w:val="28"/>
          </w:rPr>
          <w:t>1917 г</w:t>
        </w:r>
      </w:smartTag>
      <w:r w:rsidRPr="00A45B5F">
        <w:rPr>
          <w:rFonts w:ascii="Times New Roman" w:hAnsi="Times New Roman"/>
          <w:sz w:val="28"/>
          <w:szCs w:val="28"/>
        </w:rPr>
        <w:t>. Гражданская война. Образование СССР. Жизнь стра</w:t>
      </w:r>
      <w:r w:rsidRPr="00A45B5F">
        <w:rPr>
          <w:rFonts w:ascii="Times New Roman" w:hAnsi="Times New Roman"/>
          <w:sz w:val="28"/>
          <w:szCs w:val="28"/>
        </w:rPr>
        <w:softHyphen/>
        <w:t>ны в 20-30-е гг. Великая Отечественная война 1941-1945 гг. Героизм и патриотизм народа День Победы - всенародный праздник.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Наша страна в 1945-1991 гг. Достижения учёных: запуск первого искусственного спут</w:t>
      </w:r>
      <w:r w:rsidRPr="00A45B5F">
        <w:rPr>
          <w:rFonts w:ascii="Times New Roman" w:hAnsi="Times New Roman"/>
          <w:sz w:val="28"/>
          <w:szCs w:val="28"/>
        </w:rPr>
        <w:softHyphen/>
        <w:t>ника Земли полёт в космос Ю. А. Гагарина, космическая станция «Мир».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Преобразования в России в 90-е гг. XX в. Культура России в XX в.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Прошлое родного края. История страны и родного края в названиях городов, посёлков, улиц, в памяти народа, семьи.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Экскурсия: знакомство с историческими достопримечательностями родного края (го</w:t>
      </w:r>
      <w:r w:rsidRPr="00A45B5F">
        <w:rPr>
          <w:rFonts w:ascii="Times New Roman" w:hAnsi="Times New Roman"/>
          <w:sz w:val="28"/>
          <w:szCs w:val="28"/>
        </w:rPr>
        <w:softHyphen/>
        <w:t>рода, села),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Практическая работа: найти и показать изучаемые объекты на исторических картах.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b/>
          <w:sz w:val="28"/>
          <w:szCs w:val="28"/>
        </w:rPr>
      </w:pPr>
      <w:r w:rsidRPr="00A45B5F">
        <w:rPr>
          <w:rFonts w:ascii="Times New Roman" w:hAnsi="Times New Roman"/>
          <w:b/>
          <w:sz w:val="28"/>
          <w:szCs w:val="28"/>
        </w:rPr>
        <w:t>Современная Россия (9 ч)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Мы - граждане России. Конституция России - наш основной закон. Права человека в современной России. Права и обязанности гражданина. Права ребёнка.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Государственное устройство России: Президент, Федеральное собрание, Правительство.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Государственная символика нашей страны (флаг, герб, гимн). Государственные праздники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Многонациональный состав населения России.</w:t>
      </w:r>
    </w:p>
    <w:p w:rsidR="00A45B5F" w:rsidRPr="00A45B5F" w:rsidRDefault="00A45B5F" w:rsidP="00A45B5F">
      <w:pPr>
        <w:pStyle w:val="ac"/>
        <w:ind w:firstLine="284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Регионы России: Дальний Восток, Сибирь. Урал, Север Европейской России, Центр Европейской России, Юг Европейской России. Природа, хозяйство крупные города, истори</w:t>
      </w:r>
      <w:r w:rsidRPr="00A45B5F">
        <w:rPr>
          <w:rFonts w:ascii="Times New Roman" w:hAnsi="Times New Roman"/>
          <w:sz w:val="28"/>
          <w:szCs w:val="28"/>
        </w:rPr>
        <w:softHyphen/>
        <w:t>ческие места, знаменитые люди, памятники культуры в регионах.</w:t>
      </w:r>
    </w:p>
    <w:p w:rsidR="00A45B5F" w:rsidRPr="00A45B5F" w:rsidRDefault="00A45B5F" w:rsidP="00A45B5F">
      <w:pPr>
        <w:rPr>
          <w:rFonts w:ascii="Times New Roman" w:hAnsi="Times New Roman"/>
          <w:sz w:val="28"/>
          <w:szCs w:val="28"/>
          <w:lang w:val="ru-RU"/>
        </w:rPr>
      </w:pPr>
    </w:p>
    <w:p w:rsidR="00A45B5F" w:rsidRPr="00A45B5F" w:rsidRDefault="00A45B5F" w:rsidP="00A45B5F">
      <w:pPr>
        <w:jc w:val="center"/>
        <w:rPr>
          <w:rFonts w:ascii="Times New Roman" w:hAnsi="Times New Roman"/>
          <w:b/>
          <w:bCs/>
          <w:spacing w:val="-19"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bCs/>
          <w:spacing w:val="-19"/>
          <w:sz w:val="28"/>
          <w:szCs w:val="28"/>
          <w:lang w:val="ru-RU"/>
        </w:rPr>
        <w:t xml:space="preserve">РАЗДЕЛ </w:t>
      </w:r>
      <w:r w:rsidRPr="00A45B5F">
        <w:rPr>
          <w:rFonts w:ascii="Times New Roman" w:hAnsi="Times New Roman"/>
          <w:b/>
          <w:bCs/>
          <w:spacing w:val="-19"/>
          <w:sz w:val="28"/>
          <w:szCs w:val="28"/>
        </w:rPr>
        <w:t>IV</w:t>
      </w:r>
      <w:r w:rsidRPr="00A45B5F">
        <w:rPr>
          <w:rFonts w:ascii="Times New Roman" w:hAnsi="Times New Roman"/>
          <w:b/>
          <w:bCs/>
          <w:spacing w:val="-19"/>
          <w:sz w:val="28"/>
          <w:szCs w:val="28"/>
          <w:lang w:val="ru-RU"/>
        </w:rPr>
        <w:t>.  ТРЕБОВАНИЯ К УРОВНЮ ПОДГОТОВКИ УЧАЩИХСЯ</w:t>
      </w:r>
    </w:p>
    <w:p w:rsidR="00A45B5F" w:rsidRPr="00A45B5F" w:rsidRDefault="00A45B5F" w:rsidP="00A45B5F">
      <w:pPr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bCs/>
          <w:sz w:val="28"/>
          <w:szCs w:val="28"/>
          <w:lang w:val="ru-RU"/>
        </w:rPr>
        <w:t>Личностными результатами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в </w:t>
      </w:r>
      <w:smartTag w:uri="urn:schemas-microsoft-com:office:smarttags" w:element="metricconverter">
        <w:smartTagPr>
          <w:attr w:name="ProductID" w:val="4 м"/>
        </w:smartTagPr>
        <w:r w:rsidRPr="00A45B5F">
          <w:rPr>
            <w:rFonts w:ascii="Times New Roman" w:hAnsi="Times New Roman"/>
            <w:sz w:val="28"/>
            <w:szCs w:val="28"/>
            <w:lang w:val="ru-RU"/>
          </w:rPr>
          <w:t>4 м</w:t>
        </w:r>
      </w:smartTag>
      <w:r w:rsidRPr="00A45B5F">
        <w:rPr>
          <w:rFonts w:ascii="Times New Roman" w:hAnsi="Times New Roman"/>
          <w:sz w:val="28"/>
          <w:szCs w:val="28"/>
          <w:lang w:val="ru-RU"/>
        </w:rPr>
        <w:t xml:space="preserve"> классе является формирование следующих умений:</w:t>
      </w:r>
    </w:p>
    <w:p w:rsidR="00A45B5F" w:rsidRPr="00A45B5F" w:rsidRDefault="00A45B5F" w:rsidP="00A45B5F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Оценивать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A45B5F" w:rsidRPr="00A45B5F" w:rsidRDefault="00A45B5F" w:rsidP="00A45B5F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Объяснять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A45B5F" w:rsidRPr="00A45B5F" w:rsidRDefault="00A45B5F" w:rsidP="00A45B5F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lastRenderedPageBreak/>
        <w:t xml:space="preserve">Самостоятельно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определять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высказывать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A45B5F" w:rsidRPr="00A45B5F" w:rsidRDefault="00A45B5F" w:rsidP="00A45B5F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В предложенных ситуациях, опираясь на общие для всех правила поведения,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делать выбор</w:t>
      </w:r>
      <w:r w:rsidRPr="00A45B5F">
        <w:rPr>
          <w:rFonts w:ascii="Times New Roman" w:hAnsi="Times New Roman"/>
          <w:sz w:val="28"/>
          <w:szCs w:val="28"/>
          <w:lang w:val="ru-RU"/>
        </w:rPr>
        <w:t>, какой поступок совершить.</w:t>
      </w:r>
    </w:p>
    <w:p w:rsidR="00A45B5F" w:rsidRPr="00A45B5F" w:rsidRDefault="00A45B5F" w:rsidP="00A45B5F">
      <w:pPr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Средством достижения этих результатов служит учебный материал и задания учебника.</w:t>
      </w:r>
    </w:p>
    <w:p w:rsidR="00A45B5F" w:rsidRPr="00A45B5F" w:rsidRDefault="00A45B5F" w:rsidP="00A45B5F">
      <w:p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A45B5F">
        <w:rPr>
          <w:rFonts w:ascii="Times New Roman" w:hAnsi="Times New Roman"/>
          <w:b/>
          <w:bCs/>
          <w:sz w:val="28"/>
          <w:szCs w:val="28"/>
          <w:lang w:val="ru-RU"/>
        </w:rPr>
        <w:t>Метапредметными</w:t>
      </w:r>
      <w:proofErr w:type="spellEnd"/>
      <w:r w:rsidRPr="00A45B5F">
        <w:rPr>
          <w:rFonts w:ascii="Times New Roman" w:hAnsi="Times New Roman"/>
          <w:b/>
          <w:bCs/>
          <w:sz w:val="28"/>
          <w:szCs w:val="28"/>
          <w:lang w:val="ru-RU"/>
        </w:rPr>
        <w:t xml:space="preserve"> результатами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в 4-м классе является формирование следующих универсальных учебных действий.</w:t>
      </w:r>
    </w:p>
    <w:p w:rsidR="00A45B5F" w:rsidRPr="00A45B5F" w:rsidRDefault="00A45B5F" w:rsidP="00A45B5F">
      <w:pPr>
        <w:rPr>
          <w:rFonts w:ascii="Times New Roman" w:hAnsi="Times New Roman"/>
          <w:sz w:val="28"/>
          <w:szCs w:val="28"/>
        </w:rPr>
      </w:pPr>
      <w:proofErr w:type="spellStart"/>
      <w:r w:rsidRPr="00A45B5F">
        <w:rPr>
          <w:rFonts w:ascii="Times New Roman" w:hAnsi="Times New Roman"/>
          <w:i/>
          <w:iCs/>
          <w:sz w:val="28"/>
          <w:szCs w:val="28"/>
        </w:rPr>
        <w:t>Регулятивные</w:t>
      </w:r>
      <w:proofErr w:type="spellEnd"/>
      <w:r w:rsidRPr="00A45B5F">
        <w:rPr>
          <w:rFonts w:ascii="Times New Roman" w:hAnsi="Times New Roman"/>
          <w:i/>
          <w:iCs/>
          <w:sz w:val="28"/>
          <w:szCs w:val="28"/>
        </w:rPr>
        <w:t xml:space="preserve"> УУД:</w:t>
      </w:r>
    </w:p>
    <w:p w:rsidR="00A45B5F" w:rsidRPr="00A45B5F" w:rsidRDefault="00A45B5F" w:rsidP="00A45B5F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Совместно с учителем обнаруживать и формулировать учебную проблему.</w:t>
      </w:r>
    </w:p>
    <w:p w:rsidR="00A45B5F" w:rsidRPr="00A45B5F" w:rsidRDefault="00A45B5F" w:rsidP="00A45B5F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Работая по плану, сверять свои действия с целью и, при необходимости, исправлять ошибки с помощью учителя.</w:t>
      </w:r>
    </w:p>
    <w:p w:rsidR="00A45B5F" w:rsidRPr="00A45B5F" w:rsidRDefault="00A45B5F" w:rsidP="00A45B5F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A45B5F" w:rsidRPr="00A45B5F" w:rsidRDefault="00A45B5F" w:rsidP="00A45B5F">
      <w:pPr>
        <w:rPr>
          <w:rFonts w:ascii="Times New Roman" w:hAnsi="Times New Roman"/>
          <w:sz w:val="28"/>
          <w:szCs w:val="28"/>
        </w:rPr>
      </w:pPr>
      <w:proofErr w:type="spellStart"/>
      <w:r w:rsidRPr="00A45B5F">
        <w:rPr>
          <w:rFonts w:ascii="Times New Roman" w:hAnsi="Times New Roman"/>
          <w:i/>
          <w:iCs/>
          <w:sz w:val="28"/>
          <w:szCs w:val="28"/>
        </w:rPr>
        <w:t>Познавательные</w:t>
      </w:r>
      <w:proofErr w:type="spellEnd"/>
      <w:r w:rsidRPr="00A45B5F">
        <w:rPr>
          <w:rFonts w:ascii="Times New Roman" w:hAnsi="Times New Roman"/>
          <w:i/>
          <w:iCs/>
          <w:sz w:val="28"/>
          <w:szCs w:val="28"/>
        </w:rPr>
        <w:t xml:space="preserve"> УУД:</w:t>
      </w:r>
    </w:p>
    <w:p w:rsidR="00A45B5F" w:rsidRPr="00A45B5F" w:rsidRDefault="00A45B5F" w:rsidP="00A45B5F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Ориентироваться в своей системе знаний: самостоятельно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предполагать</w:t>
      </w:r>
      <w:r w:rsidRPr="00A45B5F">
        <w:rPr>
          <w:rFonts w:ascii="Times New Roman" w:hAnsi="Times New Roman"/>
          <w:sz w:val="28"/>
          <w:szCs w:val="28"/>
          <w:lang w:val="ru-RU"/>
        </w:rPr>
        <w:t>, какая информация нужна для решения учебной задачи в один шаг.</w:t>
      </w:r>
    </w:p>
    <w:p w:rsidR="00A45B5F" w:rsidRPr="00A45B5F" w:rsidRDefault="00A45B5F" w:rsidP="00A45B5F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Отбирать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A45B5F" w:rsidRPr="00A45B5F" w:rsidRDefault="00A45B5F" w:rsidP="00A45B5F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Добывать новые знания: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извлекать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информацию, представленную в разных формах (текст, таблица, схема, иллюстрация и др.).</w:t>
      </w:r>
    </w:p>
    <w:p w:rsidR="00A45B5F" w:rsidRPr="00A45B5F" w:rsidRDefault="00A45B5F" w:rsidP="00A45B5F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Перерабатывать полученную информацию: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сравнивать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группировать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факты и явления; определять причины явлений, событий.</w:t>
      </w:r>
    </w:p>
    <w:p w:rsidR="00A45B5F" w:rsidRPr="00A45B5F" w:rsidRDefault="00A45B5F" w:rsidP="00A45B5F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Перерабатывать полученную информацию: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делать выводы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на основе обобщения знаний.</w:t>
      </w:r>
    </w:p>
    <w:p w:rsidR="00A45B5F" w:rsidRPr="00A45B5F" w:rsidRDefault="00A45B5F" w:rsidP="00A45B5F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Преобразовывать информацию из одной формы в другую: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составлять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простой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план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учебно-научного текста.</w:t>
      </w:r>
    </w:p>
    <w:p w:rsidR="00A45B5F" w:rsidRPr="00A45B5F" w:rsidRDefault="00A45B5F" w:rsidP="00A45B5F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lastRenderedPageBreak/>
        <w:t xml:space="preserve">Преобразовывать информацию из одной формы в другую: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представлять информацию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в виде текста, таблицы, схемы.</w:t>
      </w:r>
    </w:p>
    <w:p w:rsidR="00A45B5F" w:rsidRPr="00A45B5F" w:rsidRDefault="00A45B5F" w:rsidP="00A45B5F">
      <w:pPr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Средством формирования этих действий служит учебный материал и задания учебника.</w:t>
      </w:r>
    </w:p>
    <w:p w:rsidR="00A45B5F" w:rsidRPr="00A45B5F" w:rsidRDefault="00A45B5F" w:rsidP="00A45B5F">
      <w:pPr>
        <w:rPr>
          <w:rFonts w:ascii="Times New Roman" w:hAnsi="Times New Roman"/>
          <w:sz w:val="28"/>
          <w:szCs w:val="28"/>
        </w:rPr>
      </w:pPr>
      <w:proofErr w:type="spellStart"/>
      <w:r w:rsidRPr="00A45B5F">
        <w:rPr>
          <w:rFonts w:ascii="Times New Roman" w:hAnsi="Times New Roman"/>
          <w:i/>
          <w:iCs/>
          <w:sz w:val="28"/>
          <w:szCs w:val="28"/>
        </w:rPr>
        <w:t>Коммуникативные</w:t>
      </w:r>
      <w:proofErr w:type="spellEnd"/>
      <w:r w:rsidRPr="00A45B5F">
        <w:rPr>
          <w:rFonts w:ascii="Times New Roman" w:hAnsi="Times New Roman"/>
          <w:i/>
          <w:iCs/>
          <w:sz w:val="28"/>
          <w:szCs w:val="28"/>
        </w:rPr>
        <w:t xml:space="preserve"> УУД:</w:t>
      </w:r>
    </w:p>
    <w:p w:rsidR="00A45B5F" w:rsidRPr="00A45B5F" w:rsidRDefault="00A45B5F" w:rsidP="00A45B5F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Доносить свою позицию до других: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оформлять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 свои мысли в устной и письменной речи с учётом своих учебных и жизненных речевых ситуаций.</w:t>
      </w:r>
    </w:p>
    <w:p w:rsidR="00A45B5F" w:rsidRPr="00A45B5F" w:rsidRDefault="00A45B5F" w:rsidP="00A45B5F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Доносить свою позицию до других: высказывать свою точку зрения и пытаться её </w:t>
      </w:r>
      <w:r w:rsidRPr="00A45B5F">
        <w:rPr>
          <w:rFonts w:ascii="Times New Roman" w:hAnsi="Times New Roman"/>
          <w:i/>
          <w:iCs/>
          <w:sz w:val="28"/>
          <w:szCs w:val="28"/>
          <w:lang w:val="ru-RU"/>
        </w:rPr>
        <w:t>обосновать</w:t>
      </w:r>
      <w:r w:rsidRPr="00A45B5F">
        <w:rPr>
          <w:rFonts w:ascii="Times New Roman" w:hAnsi="Times New Roman"/>
          <w:sz w:val="28"/>
          <w:szCs w:val="28"/>
          <w:lang w:val="ru-RU"/>
        </w:rPr>
        <w:t xml:space="preserve">, приводя </w:t>
      </w:r>
      <w:proofErr w:type="spellStart"/>
      <w:proofErr w:type="gramStart"/>
      <w:r w:rsidRPr="00A45B5F">
        <w:rPr>
          <w:rFonts w:ascii="Times New Roman" w:hAnsi="Times New Roman"/>
          <w:sz w:val="28"/>
          <w:szCs w:val="28"/>
          <w:lang w:val="ru-RU"/>
        </w:rPr>
        <w:t>аргументы.Слушать</w:t>
      </w:r>
      <w:proofErr w:type="spellEnd"/>
      <w:proofErr w:type="gramEnd"/>
      <w:r w:rsidRPr="00A45B5F">
        <w:rPr>
          <w:rFonts w:ascii="Times New Roman" w:hAnsi="Times New Roman"/>
          <w:sz w:val="28"/>
          <w:szCs w:val="28"/>
          <w:lang w:val="ru-RU"/>
        </w:rPr>
        <w:t xml:space="preserve"> других, пытаться принимать другую точку зрения, быть готовым изменить свою точку зрения.</w:t>
      </w:r>
    </w:p>
    <w:p w:rsidR="00A45B5F" w:rsidRPr="00A45B5F" w:rsidRDefault="00A45B5F" w:rsidP="00A45B5F">
      <w:pPr>
        <w:pStyle w:val="ac"/>
        <w:rPr>
          <w:rFonts w:ascii="Times New Roman" w:hAnsi="Times New Roman"/>
          <w:sz w:val="28"/>
          <w:szCs w:val="28"/>
        </w:rPr>
      </w:pPr>
    </w:p>
    <w:p w:rsidR="00A45B5F" w:rsidRPr="00A45B5F" w:rsidRDefault="00A45B5F" w:rsidP="00A45B5F">
      <w:pPr>
        <w:pStyle w:val="ac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 xml:space="preserve">У четвероклассника продолжится формирование </w:t>
      </w:r>
      <w:r w:rsidRPr="00A45B5F">
        <w:rPr>
          <w:rFonts w:ascii="Times New Roman" w:hAnsi="Times New Roman"/>
          <w:b/>
          <w:bCs/>
          <w:sz w:val="28"/>
          <w:szCs w:val="28"/>
        </w:rPr>
        <w:t>ИКТ-компетентности:</w:t>
      </w:r>
    </w:p>
    <w:p w:rsidR="00A45B5F" w:rsidRPr="00A45B5F" w:rsidRDefault="00A45B5F" w:rsidP="00A45B5F">
      <w:pPr>
        <w:pStyle w:val="ac"/>
        <w:numPr>
          <w:ilvl w:val="0"/>
          <w:numId w:val="41"/>
        </w:numPr>
        <w:rPr>
          <w:rFonts w:ascii="Times New Roman" w:hAnsi="Times New Roman"/>
          <w:spacing w:val="-18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</w:t>
      </w:r>
      <w:r w:rsidRPr="00A45B5F">
        <w:rPr>
          <w:rFonts w:ascii="Times New Roman" w:hAnsi="Times New Roman"/>
          <w:sz w:val="28"/>
          <w:szCs w:val="28"/>
        </w:rPr>
        <w:softHyphen/>
        <w:t>лучения; критически относиться к информации и к выбору источника информации;</w:t>
      </w:r>
    </w:p>
    <w:p w:rsidR="00A45B5F" w:rsidRPr="00A45B5F" w:rsidRDefault="00A45B5F" w:rsidP="00A45B5F">
      <w:pPr>
        <w:pStyle w:val="ac"/>
        <w:numPr>
          <w:ilvl w:val="0"/>
          <w:numId w:val="41"/>
        </w:numPr>
        <w:rPr>
          <w:rFonts w:ascii="Times New Roman" w:hAnsi="Times New Roman"/>
          <w:spacing w:val="-15"/>
          <w:sz w:val="28"/>
          <w:szCs w:val="28"/>
        </w:rPr>
      </w:pPr>
      <w:r w:rsidRPr="00A45B5F">
        <w:rPr>
          <w:rFonts w:ascii="Times New Roman" w:hAnsi="Times New Roman"/>
          <w:spacing w:val="4"/>
          <w:sz w:val="28"/>
          <w:szCs w:val="28"/>
        </w:rPr>
        <w:t xml:space="preserve">создавать текстовые сообщения с использованием средств ИКТ: редактировать, </w:t>
      </w:r>
      <w:r w:rsidRPr="00A45B5F">
        <w:rPr>
          <w:rFonts w:ascii="Times New Roman" w:hAnsi="Times New Roman"/>
          <w:spacing w:val="-2"/>
          <w:sz w:val="28"/>
          <w:szCs w:val="28"/>
        </w:rPr>
        <w:t>оформлять и сохранять их:</w:t>
      </w:r>
    </w:p>
    <w:p w:rsidR="00A45B5F" w:rsidRPr="00A45B5F" w:rsidRDefault="00A45B5F" w:rsidP="00A45B5F">
      <w:pPr>
        <w:pStyle w:val="ac"/>
        <w:numPr>
          <w:ilvl w:val="0"/>
          <w:numId w:val="41"/>
        </w:numPr>
        <w:rPr>
          <w:rFonts w:ascii="Times New Roman" w:hAnsi="Times New Roman"/>
          <w:spacing w:val="-14"/>
          <w:sz w:val="28"/>
          <w:szCs w:val="28"/>
        </w:rPr>
      </w:pPr>
      <w:r w:rsidRPr="00A45B5F">
        <w:rPr>
          <w:rFonts w:ascii="Times New Roman" w:hAnsi="Times New Roman"/>
          <w:spacing w:val="2"/>
          <w:sz w:val="28"/>
          <w:szCs w:val="28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</w:t>
      </w:r>
      <w:r w:rsidRPr="00A45B5F">
        <w:rPr>
          <w:rFonts w:ascii="Times New Roman" w:hAnsi="Times New Roman"/>
          <w:spacing w:val="2"/>
          <w:sz w:val="28"/>
          <w:szCs w:val="28"/>
        </w:rPr>
        <w:softHyphen/>
      </w:r>
      <w:r w:rsidRPr="00A45B5F">
        <w:rPr>
          <w:rFonts w:ascii="Times New Roman" w:hAnsi="Times New Roman"/>
          <w:spacing w:val="-6"/>
          <w:sz w:val="28"/>
          <w:szCs w:val="28"/>
        </w:rPr>
        <w:t>зентации.</w:t>
      </w:r>
    </w:p>
    <w:p w:rsidR="00A45B5F" w:rsidRPr="00A45B5F" w:rsidRDefault="00A45B5F" w:rsidP="00A45B5F">
      <w:pPr>
        <w:spacing w:before="240"/>
        <w:ind w:firstLine="567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i/>
          <w:sz w:val="28"/>
          <w:szCs w:val="28"/>
          <w:lang w:val="ru-RU"/>
        </w:rPr>
        <w:t>В результате изучения окружающего мира ученик должен</w:t>
      </w:r>
    </w:p>
    <w:p w:rsidR="00A45B5F" w:rsidRPr="00A45B5F" w:rsidRDefault="00A45B5F" w:rsidP="00A45B5F">
      <w:pPr>
        <w:spacing w:before="240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45B5F">
        <w:rPr>
          <w:rFonts w:ascii="Times New Roman" w:hAnsi="Times New Roman"/>
          <w:b/>
          <w:sz w:val="28"/>
          <w:szCs w:val="28"/>
        </w:rPr>
        <w:t>знать</w:t>
      </w:r>
      <w:proofErr w:type="spellEnd"/>
      <w:r w:rsidRPr="00A45B5F">
        <w:rPr>
          <w:rFonts w:ascii="Times New Roman" w:hAnsi="Times New Roman"/>
          <w:b/>
          <w:sz w:val="28"/>
          <w:szCs w:val="28"/>
        </w:rPr>
        <w:t>/</w:t>
      </w:r>
      <w:proofErr w:type="spellStart"/>
      <w:r w:rsidRPr="00A45B5F">
        <w:rPr>
          <w:rFonts w:ascii="Times New Roman" w:hAnsi="Times New Roman"/>
          <w:b/>
          <w:sz w:val="28"/>
          <w:szCs w:val="28"/>
        </w:rPr>
        <w:t>понимать</w:t>
      </w:r>
      <w:proofErr w:type="spellEnd"/>
      <w:r w:rsidRPr="00A45B5F">
        <w:rPr>
          <w:rFonts w:ascii="Times New Roman" w:hAnsi="Times New Roman"/>
          <w:b/>
          <w:sz w:val="28"/>
          <w:szCs w:val="28"/>
        </w:rPr>
        <w:t>: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название нашей планеты; родной страны и ее столицы; региона, где живут учащиеся; родного города; 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5B5F">
        <w:rPr>
          <w:rFonts w:ascii="Times New Roman" w:hAnsi="Times New Roman"/>
          <w:sz w:val="28"/>
          <w:szCs w:val="28"/>
        </w:rPr>
        <w:t>государственную</w:t>
      </w:r>
      <w:proofErr w:type="spellEnd"/>
      <w:r w:rsidRPr="00A45B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B5F">
        <w:rPr>
          <w:rFonts w:ascii="Times New Roman" w:hAnsi="Times New Roman"/>
          <w:sz w:val="28"/>
          <w:szCs w:val="28"/>
        </w:rPr>
        <w:t>символику</w:t>
      </w:r>
      <w:proofErr w:type="spellEnd"/>
      <w:r w:rsidRPr="00A45B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B5F">
        <w:rPr>
          <w:rFonts w:ascii="Times New Roman" w:hAnsi="Times New Roman"/>
          <w:sz w:val="28"/>
          <w:szCs w:val="28"/>
        </w:rPr>
        <w:t>России</w:t>
      </w:r>
      <w:proofErr w:type="spellEnd"/>
      <w:r w:rsidRPr="00A45B5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5B5F">
        <w:rPr>
          <w:rFonts w:ascii="Times New Roman" w:hAnsi="Times New Roman"/>
          <w:sz w:val="28"/>
          <w:szCs w:val="28"/>
        </w:rPr>
        <w:t>Адыгеи</w:t>
      </w:r>
      <w:proofErr w:type="spellEnd"/>
      <w:r w:rsidRPr="00A45B5F">
        <w:rPr>
          <w:rFonts w:ascii="Times New Roman" w:hAnsi="Times New Roman"/>
          <w:sz w:val="28"/>
          <w:szCs w:val="28"/>
        </w:rPr>
        <w:t>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5B5F">
        <w:rPr>
          <w:rFonts w:ascii="Times New Roman" w:hAnsi="Times New Roman"/>
          <w:sz w:val="28"/>
          <w:szCs w:val="28"/>
        </w:rPr>
        <w:t>государственные</w:t>
      </w:r>
      <w:proofErr w:type="spellEnd"/>
      <w:r w:rsidRPr="00A45B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B5F">
        <w:rPr>
          <w:rFonts w:ascii="Times New Roman" w:hAnsi="Times New Roman"/>
          <w:sz w:val="28"/>
          <w:szCs w:val="28"/>
        </w:rPr>
        <w:t>праздники</w:t>
      </w:r>
      <w:proofErr w:type="spellEnd"/>
      <w:r w:rsidRPr="00A45B5F">
        <w:rPr>
          <w:rFonts w:ascii="Times New Roman" w:hAnsi="Times New Roman"/>
          <w:sz w:val="28"/>
          <w:szCs w:val="28"/>
        </w:rPr>
        <w:t>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основные (легко определяемые) свойства воздуха, воды;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общие условия, необходимые для жизни живых организмов;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правила сохранения и укрепления здоровья; 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lastRenderedPageBreak/>
        <w:t>основные правила поведения в окружающей среде (на дорогах, водоемах, в школе);</w:t>
      </w:r>
    </w:p>
    <w:p w:rsidR="00A45B5F" w:rsidRPr="00A45B5F" w:rsidRDefault="00A45B5F" w:rsidP="00A45B5F">
      <w:pPr>
        <w:spacing w:before="240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45B5F">
        <w:rPr>
          <w:rFonts w:ascii="Times New Roman" w:hAnsi="Times New Roman"/>
          <w:b/>
          <w:sz w:val="28"/>
          <w:szCs w:val="28"/>
        </w:rPr>
        <w:t>уметь</w:t>
      </w:r>
      <w:proofErr w:type="spellEnd"/>
      <w:r w:rsidRPr="00A45B5F">
        <w:rPr>
          <w:rFonts w:ascii="Times New Roman" w:hAnsi="Times New Roman"/>
          <w:b/>
          <w:sz w:val="28"/>
          <w:szCs w:val="28"/>
        </w:rPr>
        <w:t>: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определять признаки различных объектов природы (цвет, форму, сравнительные размеры); 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различать объекты природы и изделия; объекты неживой и живой природы;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различать части растения, отображать их в рисунке (схеме);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приводить примеры представителей разных групп растений и животных (2-3 представителя из изученных); раскрывать особенности их внешнего вида и жизни;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показывать на карте, глобусе материки и океаны, горы, равнины, моря, реки (без названий); границы России, некоторые города России (родной город, столицу, еще 1-2 города);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описывать отдельные (изученные) события из истории Отечества;</w:t>
      </w:r>
    </w:p>
    <w:p w:rsidR="00A45B5F" w:rsidRPr="00A45B5F" w:rsidRDefault="00A45B5F" w:rsidP="00A45B5F">
      <w:pPr>
        <w:spacing w:before="240"/>
        <w:ind w:left="567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b/>
          <w:sz w:val="28"/>
          <w:szCs w:val="28"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r w:rsidRPr="00A45B5F">
        <w:rPr>
          <w:rFonts w:ascii="Times New Roman" w:hAnsi="Times New Roman"/>
          <w:sz w:val="28"/>
          <w:szCs w:val="28"/>
          <w:lang w:val="ru-RU"/>
        </w:rPr>
        <w:t>для: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обогащения жизненного опыта, решения практических задач с помощью наблюдения, измерения, сравнения;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ориентирования на местности с помощью компаса;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определения температуры воздуха, воды, тела человека с помощью термометра;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установления связи между сезонными изменениями в неживой и живой природе;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5B5F">
        <w:rPr>
          <w:rFonts w:ascii="Times New Roman" w:hAnsi="Times New Roman"/>
          <w:sz w:val="28"/>
          <w:szCs w:val="28"/>
        </w:rPr>
        <w:t>ухода</w:t>
      </w:r>
      <w:proofErr w:type="spellEnd"/>
      <w:r w:rsidRPr="00A45B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B5F">
        <w:rPr>
          <w:rFonts w:ascii="Times New Roman" w:hAnsi="Times New Roman"/>
          <w:sz w:val="28"/>
          <w:szCs w:val="28"/>
        </w:rPr>
        <w:t>за</w:t>
      </w:r>
      <w:proofErr w:type="spellEnd"/>
      <w:r w:rsidRPr="00A45B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B5F">
        <w:rPr>
          <w:rFonts w:ascii="Times New Roman" w:hAnsi="Times New Roman"/>
          <w:sz w:val="28"/>
          <w:szCs w:val="28"/>
        </w:rPr>
        <w:t>растениями</w:t>
      </w:r>
      <w:proofErr w:type="spellEnd"/>
      <w:r w:rsidRPr="00A45B5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45B5F">
        <w:rPr>
          <w:rFonts w:ascii="Times New Roman" w:hAnsi="Times New Roman"/>
          <w:sz w:val="28"/>
          <w:szCs w:val="28"/>
        </w:rPr>
        <w:t>животными</w:t>
      </w:r>
      <w:proofErr w:type="spellEnd"/>
      <w:r w:rsidRPr="00A45B5F">
        <w:rPr>
          <w:rFonts w:ascii="Times New Roman" w:hAnsi="Times New Roman"/>
          <w:sz w:val="28"/>
          <w:szCs w:val="28"/>
        </w:rPr>
        <w:t xml:space="preserve">); 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выполнения изученных правил охраны и укрепления здоровья, безопасного поведения;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оценки воздействия человека на природу, выполнения правил поведения в природе и участия в ее охране;</w:t>
      </w:r>
    </w:p>
    <w:p w:rsidR="00A45B5F" w:rsidRPr="00A45B5F" w:rsidRDefault="00A45B5F" w:rsidP="00A45B5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удовлетворения познавательных интересов, поиска дополнительной информации о родном крае, родной стране, нашей планете.</w:t>
      </w:r>
    </w:p>
    <w:p w:rsidR="00A45B5F" w:rsidRPr="00A45B5F" w:rsidRDefault="00A45B5F" w:rsidP="00A45B5F">
      <w:pPr>
        <w:ind w:right="44" w:firstLine="60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45B5F" w:rsidRPr="00A45B5F" w:rsidRDefault="00A45B5F" w:rsidP="00A45B5F">
      <w:pPr>
        <w:pStyle w:val="ac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A45B5F">
        <w:rPr>
          <w:rFonts w:ascii="Times New Roman" w:hAnsi="Times New Roman"/>
          <w:b/>
          <w:sz w:val="28"/>
          <w:szCs w:val="28"/>
        </w:rPr>
        <w:t xml:space="preserve">         </w:t>
      </w:r>
      <w:r w:rsidRPr="00A45B5F">
        <w:rPr>
          <w:rFonts w:ascii="Times New Roman" w:hAnsi="Times New Roman"/>
          <w:b/>
          <w:color w:val="000000"/>
          <w:spacing w:val="-1"/>
          <w:sz w:val="28"/>
          <w:szCs w:val="28"/>
        </w:rPr>
        <w:t>График проведения практических и проверочных работ</w:t>
      </w:r>
    </w:p>
    <w:p w:rsidR="00A45B5F" w:rsidRPr="00A45B5F" w:rsidRDefault="00A45B5F" w:rsidP="00A45B5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89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26"/>
        <w:gridCol w:w="1657"/>
        <w:gridCol w:w="1628"/>
        <w:gridCol w:w="1628"/>
        <w:gridCol w:w="1647"/>
        <w:gridCol w:w="1437"/>
      </w:tblGrid>
      <w:tr w:rsidR="00A45B5F" w:rsidRPr="00A45B5F" w:rsidTr="00EA7BBB">
        <w:trPr>
          <w:trHeight w:hRule="exact" w:val="768"/>
        </w:trPr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lastRenderedPageBreak/>
              <w:t xml:space="preserve">Период </w:t>
            </w:r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обучения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Количество часов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Практическая работа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pacing w:val="-5"/>
                <w:sz w:val="28"/>
                <w:szCs w:val="28"/>
              </w:rPr>
              <w:t xml:space="preserve">Проверочная </w:t>
            </w:r>
            <w:r w:rsidRPr="00A45B5F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работа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Диагностиче</w:t>
            </w:r>
            <w:r w:rsidRPr="00A45B5F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softHyphen/>
              <w:t>ская работа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Тест</w:t>
            </w:r>
          </w:p>
          <w:p w:rsidR="00A45B5F" w:rsidRPr="00A45B5F" w:rsidRDefault="00A45B5F" w:rsidP="00EA7BBB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5B5F" w:rsidRPr="00A45B5F" w:rsidTr="00EA7BBB">
        <w:trPr>
          <w:trHeight w:hRule="exact" w:val="260"/>
        </w:trPr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15"/>
                <w:sz w:val="28"/>
                <w:szCs w:val="28"/>
              </w:rPr>
              <w:t>1 четверть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10"/>
                <w:sz w:val="28"/>
                <w:szCs w:val="28"/>
              </w:rPr>
              <w:t>18 часов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45B5F" w:rsidRPr="00A45B5F" w:rsidTr="00EA7BBB">
        <w:trPr>
          <w:trHeight w:hRule="exact" w:val="270"/>
        </w:trPr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13"/>
                <w:sz w:val="28"/>
                <w:szCs w:val="28"/>
              </w:rPr>
              <w:t>2 четверть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11"/>
                <w:sz w:val="28"/>
                <w:szCs w:val="28"/>
              </w:rPr>
              <w:t>14 часов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45B5F" w:rsidRPr="00A45B5F" w:rsidTr="00EA7BBB">
        <w:trPr>
          <w:trHeight w:hRule="exact" w:val="337"/>
        </w:trPr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13"/>
                <w:sz w:val="28"/>
                <w:szCs w:val="28"/>
              </w:rPr>
              <w:t>3 четверть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9"/>
                <w:sz w:val="28"/>
                <w:szCs w:val="28"/>
              </w:rPr>
              <w:t>20 часов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45B5F" w:rsidRPr="00A45B5F" w:rsidTr="00EA7BBB">
        <w:trPr>
          <w:trHeight w:hRule="exact" w:val="260"/>
        </w:trPr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12"/>
                <w:sz w:val="28"/>
                <w:szCs w:val="28"/>
              </w:rPr>
              <w:t>4 четверть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9"/>
                <w:sz w:val="28"/>
                <w:szCs w:val="28"/>
              </w:rPr>
              <w:t>16 часов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45B5F" w:rsidRPr="00A45B5F" w:rsidTr="00EA7BBB">
        <w:trPr>
          <w:trHeight w:hRule="exact" w:val="308"/>
        </w:trPr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10"/>
                <w:sz w:val="28"/>
                <w:szCs w:val="28"/>
              </w:rPr>
              <w:t>Итого: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3"/>
                <w:sz w:val="28"/>
                <w:szCs w:val="28"/>
              </w:rPr>
              <w:t>68 часов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A45B5F" w:rsidRPr="00A45B5F" w:rsidRDefault="00A45B5F" w:rsidP="00A45B5F">
      <w:pPr>
        <w:spacing w:line="360" w:lineRule="auto"/>
        <w:ind w:firstLine="72"/>
        <w:jc w:val="both"/>
        <w:rPr>
          <w:rFonts w:ascii="Times New Roman" w:hAnsi="Times New Roman"/>
          <w:sz w:val="28"/>
          <w:szCs w:val="28"/>
        </w:rPr>
      </w:pPr>
    </w:p>
    <w:p w:rsidR="00A45B5F" w:rsidRPr="00A45B5F" w:rsidRDefault="00A45B5F" w:rsidP="00A45B5F">
      <w:pPr>
        <w:shd w:val="clear" w:color="auto" w:fill="FFFFFF"/>
        <w:spacing w:before="5" w:line="360" w:lineRule="auto"/>
        <w:ind w:right="29" w:firstLine="72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45B5F">
        <w:rPr>
          <w:rFonts w:ascii="Times New Roman" w:hAnsi="Times New Roman"/>
          <w:b/>
          <w:sz w:val="28"/>
          <w:szCs w:val="28"/>
        </w:rPr>
        <w:t>Виды</w:t>
      </w:r>
      <w:proofErr w:type="spellEnd"/>
      <w:r w:rsidRPr="00A45B5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5B5F">
        <w:rPr>
          <w:rFonts w:ascii="Times New Roman" w:hAnsi="Times New Roman"/>
          <w:b/>
          <w:sz w:val="28"/>
          <w:szCs w:val="28"/>
        </w:rPr>
        <w:t>контрольно</w:t>
      </w:r>
      <w:proofErr w:type="spellEnd"/>
      <w:r w:rsidRPr="00A45B5F">
        <w:rPr>
          <w:rFonts w:ascii="Times New Roman" w:hAnsi="Times New Roman"/>
          <w:b/>
          <w:sz w:val="28"/>
          <w:szCs w:val="28"/>
        </w:rPr>
        <w:t xml:space="preserve">- </w:t>
      </w:r>
      <w:proofErr w:type="spellStart"/>
      <w:r w:rsidRPr="00A45B5F">
        <w:rPr>
          <w:rFonts w:ascii="Times New Roman" w:hAnsi="Times New Roman"/>
          <w:b/>
          <w:sz w:val="28"/>
          <w:szCs w:val="28"/>
        </w:rPr>
        <w:t>измерительных</w:t>
      </w:r>
      <w:proofErr w:type="spellEnd"/>
      <w:r w:rsidRPr="00A45B5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5B5F">
        <w:rPr>
          <w:rFonts w:ascii="Times New Roman" w:hAnsi="Times New Roman"/>
          <w:b/>
          <w:sz w:val="28"/>
          <w:szCs w:val="28"/>
        </w:rPr>
        <w:t>материалов</w:t>
      </w:r>
      <w:proofErr w:type="spellEnd"/>
    </w:p>
    <w:tbl>
      <w:tblPr>
        <w:tblW w:w="153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2836"/>
        <w:gridCol w:w="11907"/>
      </w:tblGrid>
      <w:tr w:rsidR="00A45B5F" w:rsidRPr="00A45B5F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ур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Вид  работы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A45B5F" w:rsidRPr="00A45B5F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Стартовая диагностика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Входная</w:t>
            </w:r>
          </w:p>
        </w:tc>
      </w:tr>
      <w:tr w:rsidR="00A45B5F" w:rsidRPr="000D767B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 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Движение Земли вокруг своей оси  и вокруг Солнца</w:t>
            </w:r>
          </w:p>
        </w:tc>
      </w:tr>
      <w:tr w:rsidR="00A45B5F" w:rsidRPr="000D767B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 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Знакомство с картой звездного мира</w:t>
            </w:r>
          </w:p>
        </w:tc>
      </w:tr>
      <w:tr w:rsidR="00A45B5F" w:rsidRPr="000D767B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 3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Поиск и показ изучаемых объектов на глобусе и географической карте</w:t>
            </w:r>
          </w:p>
        </w:tc>
      </w:tr>
      <w:tr w:rsidR="00A45B5F" w:rsidRPr="00A45B5F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 4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Знакомство с историческими картами</w:t>
            </w:r>
          </w:p>
        </w:tc>
      </w:tr>
      <w:tr w:rsidR="00A45B5F" w:rsidRPr="00A45B5F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Тест №1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Земля и человечество</w:t>
            </w:r>
          </w:p>
        </w:tc>
      </w:tr>
      <w:tr w:rsidR="00A45B5F" w:rsidRPr="000D767B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 5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Поиск и показ на физической карте равнин и гор России</w:t>
            </w:r>
          </w:p>
        </w:tc>
      </w:tr>
      <w:tr w:rsidR="00A45B5F" w:rsidRPr="000D767B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Практическая работа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 6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Поиск и показ на физической карте морей, озер и рек России</w:t>
            </w:r>
          </w:p>
        </w:tc>
      </w:tr>
      <w:tr w:rsidR="00A45B5F" w:rsidRPr="000D767B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№7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Поиск и показ на физической карте природных зон России</w:t>
            </w:r>
          </w:p>
        </w:tc>
      </w:tr>
      <w:tr w:rsidR="00A45B5F" w:rsidRPr="000D767B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 8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Рассматривание гербарных экземпляров растений, выявление признаков их приспособленности к условиям жизни в Арктике</w:t>
            </w:r>
          </w:p>
        </w:tc>
      </w:tr>
      <w:tr w:rsidR="00A45B5F" w:rsidRPr="000D767B" w:rsidTr="00EA7BBB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 9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Рассматривание гербарных экземпляров растений, выявление признаков их приспособленности к условиям жизни в тундре</w:t>
            </w:r>
          </w:p>
        </w:tc>
      </w:tr>
      <w:tr w:rsidR="00A45B5F" w:rsidRPr="000D767B" w:rsidTr="00EA7BBB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 10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Рассматривание гербарных экземпляров растений, выявление признаков их приспособленности к условиям жизни в зоне лесов</w:t>
            </w:r>
          </w:p>
        </w:tc>
      </w:tr>
      <w:tr w:rsidR="00A45B5F" w:rsidRPr="000D767B" w:rsidTr="00EA7BBB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Проверочная работа №1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Качество усвоения программного материала за 1 четверть</w:t>
            </w:r>
          </w:p>
        </w:tc>
      </w:tr>
      <w:tr w:rsidR="00A45B5F" w:rsidRPr="000D767B" w:rsidTr="00EA7BBB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 11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Рассматривание гербарных экземпляров растений, выявление признаков их приспособленности к условиям жизни в зоне степей</w:t>
            </w:r>
          </w:p>
        </w:tc>
      </w:tr>
      <w:tr w:rsidR="00A45B5F" w:rsidRPr="000D767B" w:rsidTr="00EA7BBB">
        <w:trPr>
          <w:trHeight w:val="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Практическая работа №12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5F" w:rsidRPr="00A45B5F" w:rsidRDefault="00A45B5F" w:rsidP="00EA7B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Рассматривание гербарных экземпляров растений, выявление признаков их приспособленности к условиям жизни в зоне пустынь</w:t>
            </w:r>
          </w:p>
        </w:tc>
      </w:tr>
    </w:tbl>
    <w:p w:rsidR="00A45B5F" w:rsidRPr="00A45B5F" w:rsidRDefault="00A45B5F" w:rsidP="00A45B5F">
      <w:pPr>
        <w:ind w:right="44" w:firstLine="60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45B5F" w:rsidRPr="00A45B5F" w:rsidRDefault="00A45B5F" w:rsidP="00A45B5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ab/>
      </w:r>
      <w:r w:rsidRPr="00A45B5F">
        <w:rPr>
          <w:rFonts w:ascii="Times New Roman" w:hAnsi="Times New Roman"/>
          <w:b/>
          <w:sz w:val="28"/>
          <w:szCs w:val="28"/>
        </w:rPr>
        <w:t>РАЗДЕЛ V.  СПИСОК ЛИТЕРАТУРЫ</w:t>
      </w:r>
    </w:p>
    <w:p w:rsidR="00A45B5F" w:rsidRPr="00A45B5F" w:rsidRDefault="00A45B5F" w:rsidP="00A45B5F">
      <w:pPr>
        <w:pStyle w:val="ac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</w:rPr>
        <w:t>Концепция и программы для начальных классов в 2 частях, 2-е издание. Доработанное. Руководитель проекта «Школа России» А.А. Плешаков. – М.: «Просвещение», 2010 г. Автор А.А. Плешаков</w:t>
      </w:r>
    </w:p>
    <w:p w:rsidR="00A45B5F" w:rsidRPr="00A45B5F" w:rsidRDefault="00A45B5F" w:rsidP="00A45B5F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А.А. Плешаков, Е.А. </w:t>
      </w:r>
      <w:proofErr w:type="spellStart"/>
      <w:r w:rsidRPr="00A45B5F">
        <w:rPr>
          <w:rFonts w:ascii="Times New Roman" w:hAnsi="Times New Roman"/>
          <w:sz w:val="28"/>
          <w:szCs w:val="28"/>
          <w:lang w:val="ru-RU"/>
        </w:rPr>
        <w:t>Крючкова</w:t>
      </w:r>
      <w:proofErr w:type="spellEnd"/>
      <w:r w:rsidRPr="00A45B5F">
        <w:rPr>
          <w:rFonts w:ascii="Times New Roman" w:hAnsi="Times New Roman"/>
          <w:sz w:val="28"/>
          <w:szCs w:val="28"/>
          <w:lang w:val="ru-RU"/>
        </w:rPr>
        <w:t xml:space="preserve">. Окружающий мир, 4 класс. Учебник с приложением на электронном носителе. </w:t>
      </w:r>
      <w:r w:rsidRPr="00A45B5F">
        <w:rPr>
          <w:rFonts w:ascii="Times New Roman" w:hAnsi="Times New Roman"/>
          <w:sz w:val="28"/>
          <w:szCs w:val="28"/>
        </w:rPr>
        <w:t xml:space="preserve">В 2 ч. - М.: </w:t>
      </w:r>
      <w:proofErr w:type="spellStart"/>
      <w:r w:rsidRPr="00A45B5F">
        <w:rPr>
          <w:rFonts w:ascii="Times New Roman" w:hAnsi="Times New Roman"/>
          <w:sz w:val="28"/>
          <w:szCs w:val="28"/>
        </w:rPr>
        <w:t>Просвещение</w:t>
      </w:r>
      <w:proofErr w:type="spellEnd"/>
      <w:r w:rsidRPr="00A45B5F">
        <w:rPr>
          <w:rFonts w:ascii="Times New Roman" w:hAnsi="Times New Roman"/>
          <w:sz w:val="28"/>
          <w:szCs w:val="28"/>
        </w:rPr>
        <w:t>, 2013.</w:t>
      </w:r>
    </w:p>
    <w:p w:rsidR="00A45B5F" w:rsidRPr="00A45B5F" w:rsidRDefault="00A45B5F" w:rsidP="00A45B5F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 xml:space="preserve">А.А. Плешаков, Е.А. </w:t>
      </w:r>
      <w:proofErr w:type="spellStart"/>
      <w:r w:rsidRPr="00A45B5F">
        <w:rPr>
          <w:rFonts w:ascii="Times New Roman" w:hAnsi="Times New Roman"/>
          <w:sz w:val="28"/>
          <w:szCs w:val="28"/>
          <w:lang w:val="ru-RU"/>
        </w:rPr>
        <w:t>Крючкова</w:t>
      </w:r>
      <w:proofErr w:type="spellEnd"/>
      <w:r w:rsidRPr="00A45B5F">
        <w:rPr>
          <w:rFonts w:ascii="Times New Roman" w:hAnsi="Times New Roman"/>
          <w:sz w:val="28"/>
          <w:szCs w:val="28"/>
          <w:lang w:val="ru-RU"/>
        </w:rPr>
        <w:t>. Окружающий мир, 4 класс. Рабочая тетрадь. В 2 ч. - М.: Просвещение, 2014.</w:t>
      </w:r>
    </w:p>
    <w:p w:rsidR="00A45B5F" w:rsidRPr="00A45B5F" w:rsidRDefault="00A45B5F" w:rsidP="00A45B5F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5B5F">
        <w:rPr>
          <w:rFonts w:ascii="Times New Roman" w:hAnsi="Times New Roman"/>
          <w:sz w:val="28"/>
          <w:szCs w:val="28"/>
          <w:lang w:val="ru-RU"/>
        </w:rPr>
        <w:t>А.А. Плешаков и др. Окружающий мир, 4 класс. Тесты. 4 класс. - М.: Просвещение, 2014.</w:t>
      </w:r>
    </w:p>
    <w:p w:rsidR="00A45B5F" w:rsidRPr="00A45B5F" w:rsidRDefault="00A45B5F" w:rsidP="00A45B5F">
      <w:pPr>
        <w:pStyle w:val="ac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proofErr w:type="spellStart"/>
      <w:r w:rsidRPr="00A45B5F">
        <w:rPr>
          <w:rFonts w:ascii="Times New Roman" w:hAnsi="Times New Roman"/>
          <w:sz w:val="28"/>
          <w:szCs w:val="28"/>
        </w:rPr>
        <w:t>Лободина</w:t>
      </w:r>
      <w:proofErr w:type="spellEnd"/>
      <w:r w:rsidRPr="00A45B5F">
        <w:rPr>
          <w:rFonts w:ascii="Times New Roman" w:hAnsi="Times New Roman"/>
          <w:sz w:val="28"/>
          <w:szCs w:val="28"/>
        </w:rPr>
        <w:t xml:space="preserve"> Н.В. «Мир вокруг нас. 4 класс. Поурочные планы по учебнику А.А. Плешакова».- Волгоград: «Учитель», 2014 г.</w:t>
      </w:r>
    </w:p>
    <w:p w:rsidR="00A45B5F" w:rsidRPr="00A45B5F" w:rsidRDefault="00A45B5F" w:rsidP="00A45B5F">
      <w:pPr>
        <w:spacing w:before="100" w:beforeAutospacing="1" w:after="100" w:afterAutospacing="1"/>
        <w:ind w:left="284"/>
        <w:jc w:val="center"/>
        <w:rPr>
          <w:rFonts w:ascii="Times New Roman" w:hAnsi="Times New Roman"/>
          <w:sz w:val="28"/>
          <w:szCs w:val="28"/>
        </w:rPr>
      </w:pPr>
      <w:r w:rsidRPr="00A45B5F">
        <w:rPr>
          <w:rFonts w:ascii="Times New Roman" w:hAnsi="Times New Roman"/>
          <w:b/>
          <w:sz w:val="28"/>
          <w:szCs w:val="28"/>
        </w:rPr>
        <w:t>РАЗДЕЛ VI. КАЛЕНДАРНО-ТЕМАТИЧЕСКОЕ ПЛАНИРОВАНИЕ</w:t>
      </w:r>
    </w:p>
    <w:tbl>
      <w:tblPr>
        <w:tblW w:w="153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684"/>
        <w:gridCol w:w="1803"/>
        <w:gridCol w:w="1134"/>
        <w:gridCol w:w="3827"/>
        <w:gridCol w:w="3017"/>
        <w:gridCol w:w="3260"/>
        <w:gridCol w:w="1079"/>
      </w:tblGrid>
      <w:tr w:rsidR="00A45B5F" w:rsidRPr="00A45B5F" w:rsidTr="00EA7BBB">
        <w:trPr>
          <w:trHeight w:val="728"/>
          <w:jc w:val="center"/>
        </w:trPr>
        <w:tc>
          <w:tcPr>
            <w:tcW w:w="545" w:type="dxa"/>
            <w:vAlign w:val="center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84" w:type="dxa"/>
            <w:vAlign w:val="center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1803" w:type="dxa"/>
            <w:vAlign w:val="center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1134" w:type="dxa"/>
            <w:vAlign w:val="center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Тип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3827" w:type="dxa"/>
            <w:vAlign w:val="center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Основные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виды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учебной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3017" w:type="dxa"/>
            <w:vAlign w:val="center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Планируемые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предметные</w:t>
            </w:r>
            <w:proofErr w:type="spellEnd"/>
          </w:p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результаты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освоения</w:t>
            </w:r>
            <w:proofErr w:type="spellEnd"/>
          </w:p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материала</w:t>
            </w:r>
            <w:proofErr w:type="spellEnd"/>
          </w:p>
        </w:tc>
        <w:tc>
          <w:tcPr>
            <w:tcW w:w="3260" w:type="dxa"/>
            <w:vAlign w:val="center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Универсальные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учебные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действия</w:t>
            </w:r>
            <w:proofErr w:type="spellEnd"/>
          </w:p>
        </w:tc>
        <w:tc>
          <w:tcPr>
            <w:tcW w:w="1079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Дом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зад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A45B5F" w:rsidRPr="00A45B5F" w:rsidTr="00EA7BBB">
        <w:trPr>
          <w:trHeight w:val="284"/>
          <w:jc w:val="center"/>
        </w:trPr>
        <w:tc>
          <w:tcPr>
            <w:tcW w:w="14270" w:type="dxa"/>
            <w:gridSpan w:val="7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(18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5B5F" w:rsidRPr="000D767B" w:rsidTr="00EA7BBB">
        <w:trPr>
          <w:trHeight w:val="303"/>
          <w:jc w:val="center"/>
        </w:trPr>
        <w:tc>
          <w:tcPr>
            <w:tcW w:w="14270" w:type="dxa"/>
            <w:gridSpan w:val="7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Раздел «Земля и человечество» (9 часов)</w:t>
            </w:r>
          </w:p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+ 1 природная экскурсия из раздела «Родной край – часть большой страны» (по усмотрению учителя*)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Мир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глазами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астронома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Стартовая</w:t>
            </w:r>
            <w:proofErr w:type="spellEnd"/>
            <w:r w:rsidRPr="00A45B5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диагностика</w:t>
            </w:r>
            <w:proofErr w:type="spellEnd"/>
            <w:r w:rsidRPr="00A45B5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введения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в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новую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тему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Изучать по схеме строение Солнечной системы, перечислять планеты в правильной последовательности, моделировать строение Солнечной системы. Работать со взрослыми; находить в дополнительной литературе, Интернете научные сведения о Солнце и Солнечной системе, кометах, астероидах,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готовить сообщения 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Объяснять значения слов: «астрономия», «астроном». Понимать учебную задачу урока и стремиться её выполнить.</w:t>
            </w:r>
            <w:r w:rsidRPr="00A45B5F"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  <w:t xml:space="preserve"> 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о мире с точки зрения астронома 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Извлечение информации из учебника. 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Работа в паре. Формулировать выводы из изученного материала, отвечать на итоговые вопросы и оценивать достижения на уроке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45B5F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4–8,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Проверь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себя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Планеты Солнечной системы.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Понимать учебную задачу урока и стремиться её выполнить. На основе схемы строения Солнечной системы характеризовать планеты, перечислять их в порядке увеличения и уменьшения размеров, осуществлять самопроверку. Различать планеты и их спутники. Анализировать</w:t>
            </w:r>
            <w:r w:rsidRPr="00A45B5F">
              <w:rPr>
                <w:rFonts w:ascii="Times New Roman" w:hAnsi="Times New Roman"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A45B5F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 xml:space="preserve">схемы вращения Земли вокруг своей оси и обращения вокруг Солнца. Устанавливать причинно-следственные связи между движением Земли и сменой дня и ночи, сменой времён года. Работать со взрослыми: наблюдать луну невооружённым глазом и с помощью бинокля (телескопа). Извлекать из дополнительной литературы, Интернета информацию об </w:t>
            </w:r>
            <w:r w:rsidRPr="00A45B5F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lastRenderedPageBreak/>
              <w:t xml:space="preserve">исследованиях астрономов и готовить сообщения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Характеризовать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планеты Солнечной системы.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естественные спутники планет.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 изучении планет астрономами, об особенностях движения Земли в космическом пространстве.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причины смены дня и ночи и времён года.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Моделировать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движение Земли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вокруг своей оси и вокруг Солнца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contextualSpacing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Моделирование объектов окружающего мира.</w:t>
            </w:r>
          </w:p>
          <w:p w:rsidR="00A45B5F" w:rsidRPr="00A45B5F" w:rsidRDefault="00A45B5F" w:rsidP="00EA7BBB">
            <w:pPr>
              <w:contextualSpacing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. 9–15,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 xml:space="preserve">с. 15,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1, 2</w:t>
            </w:r>
          </w:p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Звёздное небо – Великая книга Природы.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правила наблюдения звёздного неба.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созвездия: Малая Медведица, Большой Пёс, Телец.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звёзды: Полярная звезда, Сириус,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Альдебаран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Плеяды – скопления звёзд в созвездии Тельца 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Моделирование объектов окружающего мира. Выражение с достаточной полнотой и точностью своих мыслей в соответствии с задачами и условиями коммуникации.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Сотрудничество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учителем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сверстниками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16–21,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Проверь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себя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написать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памятку</w:t>
            </w:r>
            <w:proofErr w:type="spellEnd"/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Мир глазами географа.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№3 «Поиск и показ изучаемых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объектов на глобусе и географической карте»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Сравнивать глобус и карту полушарий.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Находить условные знаки на карте полушарий. Обсуждать значение глобуса и карт в жизни человечества. Составлять рассказ о географических объектах с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помощью глобуса и карты полушарий.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Извлекать информацию о географических объектах из дополнительных источников и Интернета и готовить сообщения о них.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Работать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терминологическим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словариком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 истории создания карт в мире и в России, об истории создания глобуса.</w:t>
            </w:r>
          </w:p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что изучает география.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Работать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 картами полушарий.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Показывать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карте, глобусе материки и океаны, горы, равнины, моря, тепловые пояса Земли.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Объяснять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значения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слов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: «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география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», «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географ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Поиск и выделение необходимой информации, в том числе решение рабочих задач с использованием общедоступных источников информации. Постановка учебной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С. 22–29, вопросы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«Проверь себя», задани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я 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Мир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глазами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историка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города (села). Работать с терминологическим словариком. Готовить сообщение о прошлом своего региона, города (села)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Понимать,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что история – это наука, которая изучает то, что было в прошлом людей.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источники исторических сведений.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летописей и археологии, архивов и музеев для изучения истории.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Объяснять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значения слов: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«история», «историк», «исторический источник», «архив», «летопись», «археология», «археолог»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Достаточно полно и точно выражать свои мысли в соответствии с задачами и условиями коммуникации. Поиск и выделение необходимой информации, в том числе решение рабочих задач с использованием общедоступных источников информации.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Сотрудничество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учителем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сверстниками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29–35,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Когда и где?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№4 «Знакомство с историческими картами»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Урок развития умений и навыков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по «ленте времени» век, в котором происходили упоминавшиеся ранее исторические события. Обсуждать сроки начала года в разных летоисчислениях. Анализировать историческую карту, рассказывать по ней об исторических событиях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Понимать,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что означают слова и выражения: «век», «тысячелетие», «наша эра», «до нашей эры».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летоисчислении в древности и в наши дни.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Работать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 «лентой времени».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Работать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исторической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картой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36–40,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Мир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глазами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эколога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о мире с точки зрения эколога. Анализировать современные экологические проблемы, предлагать меры по их решению. Знакомиться с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Изучать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экологический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календарь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что если люди погубят окружающую природу, то и сами не выживут.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развитии человечества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во взаимодействии с природой.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экологические проблемы и пути их решения.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международные соглашения по охране окружающей среды, международные экологические организации.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Использовать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приобретенные знания для оценки воздействия человека на природу, выполнение правил поведения в природе и участие в её охране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Построение логической цепочки рассуждений, анализ истинности утверждений. Интегрироваться в группу сверстников 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  <w:r w:rsidRPr="00A45B5F"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Инициативное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сотрудничество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поиске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сборе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информации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41–47,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8* 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Природное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сообщество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Водоем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».</w:t>
            </w:r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Экскурсия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№1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Урок-экскурсия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Наблюдать объекты и явления природы.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природные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объекты с помощью атласа-определителя.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Фиксировать результаты наблюдений. Сравнивать результаты наблюдений, сделанных в разных природных сообществах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природных сообществах,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характерных для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Наблюдать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объекты и явления природы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Анализ объектов с целью выделения признаков (существенных, несущественных);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установление причинно-следственных связей, представление цепочек объектов и явлений.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Сокровища Земли под охраной человечества.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Всемирное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наследие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о причинах появления Списка Всемирного наследия. Различать объекты Всемирного природного и культурного наследия. Знакомиться по карте-схеме с наиболее значимыми объектами Всемирного наследия, определять их по фотографиям. Читать в учебнике текст об одном из объектов Всемирного наследия, использовать его как образец для подготовки собственных сообщений. Извлекать из дополнительной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литературы, Интернета информацию об объектах Всемирного наследия и готовить о них сообщения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Понимать,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что такое всемирное наследие.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составных частях Всемирного наследия: природном и культурном наследиях.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объекты Всемирного наследия, используя карту.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объекты Всемирного наследия, которые находятся в России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Построение логической цепочки рассуждений, анализ истинности утверждений. 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Инициативное сотрудничество в поиске и сборе информации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С. 48–53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Сокровища Земли под охраной человечества.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Международная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Красная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книга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Тест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№ 1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Знакомиться по рисунку учебника с животными из Международной Красной книги. Читать в учебнике текст о животном из Международной Красной книги и использовать его как образец для подготовки собственных сообщений. Извлекать из дополнительной литературы, Интернета информацию о животных из Международной Красной книги и готовить о них сообщения. Подготовка сообщения о животных из Международной Красной книги. Моделирование в виде схемы воздействие человека на природу.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Обсуждение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как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каждый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может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помочь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природе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Международной Красной книге.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том, что нужно сделать для спасения каждого вида.</w:t>
            </w:r>
            <w:r w:rsidRPr="00A45B5F"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Объяснять,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почему животные оказались под угрозой исчезновения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С. 54–56</w:t>
            </w:r>
          </w:p>
        </w:tc>
      </w:tr>
      <w:tr w:rsidR="00A45B5F" w:rsidRPr="000D767B" w:rsidTr="00EA7BBB">
        <w:trPr>
          <w:jc w:val="center"/>
        </w:trPr>
        <w:tc>
          <w:tcPr>
            <w:tcW w:w="14270" w:type="dxa"/>
            <w:gridSpan w:val="7"/>
            <w:vAlign w:val="center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Раздел «Природа России» (10 часов)</w:t>
            </w:r>
          </w:p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+ 1 природная экскурсия из раздела «Родной край – часть большой страны» (по усмотрению учителя*)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Равнины и горы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Находить и показывать на физической карте России изучаемые географические объекты, рассказывать о них по карте. 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выставке «Где мы были»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формы земной поверхности.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карте наиболее крупные равнины и горы.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вулканах Камчатки – объекте Всемирного наследия.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Ильменском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заповеднике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Осознанное и произвольное построение речевого высказывания в устной и письменной форме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С. 60–65, вопросы «Проверь себя», текст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«Заповедники России» прочитать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Моря, озёра и реки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Урок развития умений и навыков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Различать моря Северного Ледовитого, Тихого и Атлантического океанов. 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теме урока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карте и рассказывать о морях Северного Ледовитого, Тихого и Атлантического океанов.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карте </w:t>
            </w:r>
            <w:proofErr w:type="gramStart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озёра:   </w:t>
            </w:r>
            <w:proofErr w:type="gramEnd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Байкал, Ладожское, Онежское Каспийское .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карте реки: Волгу, Обь, Енисей, Лену, Амур.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Рассказывать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Дальневосточном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морском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заповеднике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 Подготовка сообщения о загрязнении воды в морях, озёрах, реках и о мерах борьбы с загрязнениями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66–70,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с. 69, №1-3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Природные зоны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Практическ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ая работа № 7 «Поиск и показ на карте природные зоны России»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Знакомиться с картой природных зон России, сравнивать её с физической картой России; определять на карте природные зоны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России, высказывать предположения о причинах их смены, осуществлять самопроверку. 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Находить на карте природных зон области высотной поясности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природные зоны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Объяснять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причины смены природных зон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 севера на юг.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карте природных зон области высотной поясности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ещё неизвестно. 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С. 71–75,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вопросы «Пров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ерь себя»,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задание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Зона арктических пустынь.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№8 «Рассматривание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Находить и показывать на карте зону арктических пустынь, осуществлять взаимопроверку.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Выявлять взаимосвязь природных особенностей зоны арктических пустынь и её оснащённости солнечными лучами.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питания. Рассказывать об освоении природных богатств в зоне арктических пустынь и возникших вследствие этого экологических проблемах, о природоохранных мероприятиях и заповедниках. Характеризовать зону арктических пустынь по плану. Извлекать из дополнительной литературы, Интернета сведения о животном мире изучаемой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зоны, готовить сообщения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Показывать н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а карте природных зон зону арктических пустынь.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зависимости природных особенностей Арктики от освещённости её Солнцем, о полярном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дне и полярной ночи.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условия, необходимые для жизни живых организмов.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П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риводить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представителей разных групп растений и животных арктических пустынь.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 экологических проблемах и охране природы в зоне арктических пустынь.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заповеднике «Остров Врангеля»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С. 76–83,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1, 3 (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вариантам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Тундра.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№9 «Рассматривание гербарных экземпляров растений, выявление признаков их приспособленности к условиям жизни в тундре»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 Выявлять взаимосвязь природных особенностей зоны тундры и её освещённости солнечными лучами. Рассматривать в гербарии и на рисунке растения тундры, выявлять черты их приспособленности к условиям жизни; знакомиться по рисунку учебника с животным миром тундры, обнаруживать экологические связи в зоне тундры, рассказывать о них, моделировать характерные цепи питания. 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 освоении природных богатств в зоне тундры и возникших вследствие этого экологических проблемах, о природоохранных мероприятиях и заповедниках.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зону тундры по плану; сравнивать природу тундры и арктических пустынь.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Изготавливать макет участка тундры. Извлекать из дополнительной литературы, Интернета информацию о растениях и животных тундры, готовить сообщения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Показывать н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а карте природных зон зону тундры.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природные особенности зоны тундры.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общие условия, необходимые для жизни живых организмов в тундре.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Приводить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примеры представителей разных групп растений и животных тундры.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занятиях местного населения.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экологические проблемы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рассказывать об охране природы в зоне тундры.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Рассказывать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Таймырском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заповеднике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Построение логической цепочки рассуждений, анализ истинности утверждений.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Инициативное сотрудничество в поиске и сборе информации.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Продуктивное взаимодействие и сотрудничество со сверстниками.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Моделирование связей организмов с окружающей средой, обсуждение и оценивание предложенных моделей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84–94,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Леса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№10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«Рассматривание гербарных экземпляров растений, выявление признаков их приспособленности к условиям жизни в зоне лесов»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Устанавливать зависимость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особенностей лесных зон распределения тепла и влаги.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Сравнивать природу тундры и лесных зон. Находить в Интернете информацию о растениях и животных лесных зон, готовить сообщения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Показывать н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а карте природных зон зону тайги, смешанных и широколиственных лесов.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зависимости природы лесов от распределения тепла и влаги.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Приводить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примеры представителей разных групп растений и животных леса.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экологические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лесах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pStyle w:val="ac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Определение последовательности промежуточных целей с учётом конечного результата; составление плана и последовательности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действий.</w:t>
            </w:r>
          </w:p>
          <w:p w:rsidR="00A45B5F" w:rsidRPr="00A45B5F" w:rsidRDefault="00A45B5F" w:rsidP="00EA7BBB">
            <w:pPr>
              <w:pStyle w:val="ac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Осознанное и произвольное построение речевого высказывания в устной и письменной форме.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Планирование учебного сотрудничества с учителем и сверстниками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С. 95– 102,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вопросы «Проверь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себя»,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составить памятку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17*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Растения и животные леса.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Экскурсия № 2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Урок-экскурсия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Наблюдать объекты и явления природы. Определять природные объекты с помощью атласа-определителя. Фиксировать результаты наблюдений.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Сравнивать результаты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наблюдений, сделанных в разных природных сообществах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природных сообществах, характерных для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Наблюдать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объекты и явления природы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объектов и явлений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Лес и человек.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Проверочная работа №1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 помощью схемы и текста учебника раскрывать роль леса в природе и жизни людей.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Обсуждать экологические проблемы леса, предлагать меры по его охране. Обсуждать правила поведения в лесу с использованием книги «Великан на поляне». Извлекать из дополнительной литературы и Интернета сообщения о растениях и животных из Красной книги России. Готовить сообщения.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Совершать виртуальную экскурсию с помощью Интернета в национальный парк «Лосиный остров»,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обсуждать экологические проекты этого парка.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Характеризовать лесные зоны по плану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роли леса в природе и жизни людей.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экологические проблемы зоны лесов.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растения и животных леса, которые занесены в Красную книгу России.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правилах поведения в лесу.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заповедники и национальные парки лесных зон.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Рассказывать о Приокско-Террасном заповеднике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Построение рассуждения в форме связи простых суждений об объекте, его строении, свойствах и связях</w:t>
            </w:r>
            <w:r w:rsidRPr="00A45B5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.</w:t>
            </w:r>
            <w:r w:rsidRPr="00A45B5F"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103– 109,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trHeight w:val="284"/>
          <w:jc w:val="center"/>
        </w:trPr>
        <w:tc>
          <w:tcPr>
            <w:tcW w:w="15349" w:type="dxa"/>
            <w:gridSpan w:val="8"/>
            <w:vAlign w:val="center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2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(14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Зона степей.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№11 «Рассматривание гербарных экземпляров растений, выявление признаков их приспособленности к условиям жизни в зоне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степей» 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Сравнивать общий вид леса и степи, описывать степь по фотографиям. Находить и показывать на карте природных зон зону степей, рассказывать о ней по карте. Устанавливать зависимость особенностей степной зоны от распределения тепла и влаги. Знакомиться с растительным и животным миром степей, рассказывать об экологических связях в степи, моделировать характерные цепи питания. Сравнивать природу зоны степей с природой лесов и тундры. Обсуждать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экологические проблемы зоны степей и пути их решения. Извлекать из дополнительной литературы и Интернета информацию о растениях и животных степей, готовить сообщения. Совершать виртуальные экскурсии с помощью Интернета в степные заповедники, обсуждать экологические проекты учёных в этих заповедниках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Показывать н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а карте природных зон зону степей.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природных особенностях зоны степей.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экологические проблемы степной зоны и пути их решения.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заповедники степной зоны.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питомниках для редких животных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Инициативное сотрудничество в поиске и сборе информации.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A45B5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.</w:t>
            </w:r>
            <w:r w:rsidRPr="00A45B5F"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Построение логической цепочки рассуждений, анализ истинности утверждений.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Структурирование знаний; постановка и формулирование проблемы, самостоятельное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110– 117,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Пустыни.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№12 «Рассматривание гербарных экземпляров растений,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выявление признаков их приспособленности к условиям жизни в зоне пустынь»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Сравнивать общий вид степи и пустыни, описывать пустыню по фотографиям. Находить и показывать на карте природных зон полупустыни и пустыни, рассказывать о них по карте.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Устанавливать зависимость природы полупустынь от распределения тепла и влаги.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Сравнивать природу зоны пустынь с природой степей. Обсуждать экологические проблемы полупустынь и пустынь и пути их решения.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Изготавливать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макет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участка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пустынь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Показывать н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а карте природных зон зону пустынь.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природных особенностях зоны пустынь.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 освоении полупустынь и пустынь человеком.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экологические проблемы зоны пустынь и пути их решения.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заповеднике «Чёрные Земли»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Инициативное сотрудничество в поиске и сборе информации.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С. 118–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125,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ответы на вопросы,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задания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У Чёрного моря.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Практическая работа №13</w:t>
            </w:r>
            <w:r w:rsidRPr="00A45B5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«Рассматривание гербарных экземпляров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растений, выявление признаков их приспособленности к условиям жизни в зоне субтропиков».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Тест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№ 2 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Находить и показывать на карте природных зону субтропиков, рассказывать о них по карте.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Устанавливать причины своеобразия природы субтропической зоны. Знакомиться с растительным и животным миром Черноморского побережья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Кавказа, рассказывать об экологических связях, моделировать характерные цепи питания. Обсуждать правила безопасности во время отдыха у моря, экологические проблемы Черноморского побережья Кавказа. Совершать виртуальные экскурсии с помощью Интернета на курорты Черноморского побережья Кавказа, в Дендрарий  г. Сочи, в национальный парк «Сочинский». Обсуждать рассказ «В пещере» из книги «Великан на поляне». Работать с терминологическим словариком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Показывать н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а карте природных зон зону субтропиков.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правила безопасности во время отдыха у моря.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экологические проблемы Черноморского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побережья Кавказа.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растения и животных, которые занесены в Красную книгу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курортах Черноморского побережья Кавказа.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Объяснять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значения слов: «Черноморское побережье Кавказа», «субтропики»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Инициативное сотрудничество в поиске и сборе информации.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творческого и поискового характера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С. 125–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134,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ответы на вопросы,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задания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15349" w:type="dxa"/>
            <w:gridSpan w:val="8"/>
            <w:vAlign w:val="center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 xml:space="preserve"> Раздел «Родной край – часть большой страны» (15 часов)</w:t>
            </w:r>
          </w:p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( - 2 часа) две экскурсии проведены ранее в соответствии с климатическими условиями региона*</w:t>
            </w: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Родной край – часть большой страны. 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Экскурсия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№3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Урок-экскурсия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Наблюдать объекты и явления природы. Определять природные объекты с помощью атласа-определителя.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Фиксировать результаты наблюдений. Сравнивать результаты наблюдений, сделанных в разных природных сообществах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природных сообществах, характерных для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Наблюдать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объекты и явления природы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Наш край.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Характеризовать родной край по предложенному плану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 политико-административной карте России родной край.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Знакомиться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 картой родного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Рассказывать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родном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крае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Инициативное сотрудничество в поиске и сборе информации.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С. 138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Поверхность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нашего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края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Комбинирова</w:t>
            </w:r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Описывать по своим наблюдениям формы земной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поверхности родного края; находить на карте региона 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Обсуждать меры по охране поверхности своего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Изготавливать макет знакомого участка поверхности родного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Интервьюировать взрослых о формах поверхности рядом с городом (селом), о наличии оврагов и истории их возникновения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формы земной поверхности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родного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Находить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карте региона основные формы земной поверхности, крупные овраги и балки.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 охране поверхности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Объяснять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значения слов: «овраг», «балка»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учебной задачи на основе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соотнесения того, что уже известно и усвоено учащимися, и того, что ещё неизвестно.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учителем, родителями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С. 139–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144,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Водные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богатства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нашего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края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Составлять список водных объектов своего региона; описывать одну из рек по плану; составлять план описания другого водного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объекта (озера, пруда).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Моделировать значение водных богатств в жизни людей.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Выявлять источники загрязнения близлежащих водоёмов.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Участвовать в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водоохранных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мероприятиях в городе (селе)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водные объекты своего региона, рассказывать об их значении для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жизни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источники загрязнения вод в регионе.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правила поведения на воде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и формулирование проблемы, самостоятельное создание алгоритмов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деятельности при решении проблем творческого и поискового характера.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информации.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Структурирование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знаний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С. 145–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148,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ответы на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вопросы,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задания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1, 2, 3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Наши подземные богатства.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№15 «Рассматривание образцов полезных ископаемых,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определение их свойств»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Урок-практика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Находить на физической карте России условные обозначения полезных ископаемых.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полезное ископаемое, изучать его свойства, находить информацию о применении, местах и способах добычи полезного ископаемого; описывать изученное полезное ископаемое по плану; готовить сообщение 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представлять его классу.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Сравнивать изученные полезные ископаемые. Выяснять в краеведческом музее, какие полезные ископаемые имеются в регионе. Извлекать из краеведческой литературы сведения о предприятиях региона по переработке полезных ископаемых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Называть важнейшие полезные ископаемые родного края, их свойства, способы добычи, использование.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об охране подземных богатств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информации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С. 149–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159,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ответы на вопросы,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задания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1, 2, 3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Земля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кормилица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Различать типы почв на иллюстрациях учебника и образцах. Извлекать из краеведческой литературы информацию о типах почв своего региона; изготавливать макет разреза почвы; доказывать огромное значение почвы для жизни на Земле, осуществлять самопроверку. Извлекать из краеведческой литературы информацию об охране почв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 регионе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разнообразии почв России, о наиболее распространённых типах почв.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Различать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типы почв родного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Рассказывать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об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охране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почв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 Осознанное и произвольное построение речевого высказывания, аргументация своего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мнения и позиции в коммуникации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С. 160–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 xml:space="preserve">163,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ответы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Жизнь леса.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№16 «Рассматривание гербарных экземпляров растений леса и их распознавание»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с помощью атласа-определителя растения смешанного леса в гербарии; узнавать по иллюстрациям в учебнике представителей лесного сообщества; выявлять экологические связи в лесу.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Рассказывать по своим наблюдениям о том, какие растения, животные, грибы встречаются в лесах родного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Моделировать цепи питания, характерные для лесного сообщества региона.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Обсуждать нарушения экологических связей в лесном сообществе по вине человека, предлагать пути решения экологических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проблем.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лесное сообщество региона по данному в учебнике плану.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Наблюдать за жизнью леса, определять его обитателей с помощью атласа-определителя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Понимать, что лес – сложное единство живой и неживой природы.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Объяснять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значение выражения «природное сообщество».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природном сообществе смешанного леса.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Определять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обитателей леса с помощью атласа-определителя.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Использовать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полученные знания для удовлетворения познавательных интересов, поиска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дополнительной информации о родном крае, о жизни леса.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Приводить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представителей разных групп растений и животных (2–3 представителя из </w:t>
            </w:r>
            <w:proofErr w:type="gramStart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изученных )</w:t>
            </w:r>
            <w:proofErr w:type="gramEnd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, леса, раскрывать особенности их внешнего вида и жизни, различать части растения, отображать их в рисунке (схеме).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Моделировать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цепи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питания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Давать аргументированный ответ на поставленный вопрос. Анализ объектов с целью выделения признаков (существенных, несущественных).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информации.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Структурирование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знаний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С. 164–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 xml:space="preserve">169,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ответы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Жизнь луга.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№17 «Рассматривание гербарных экземпляров растений луга и их распознавание»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Описывать луг по фотографии, определять растения луга в гербарии; знакомиться с животными луга по иллюстрации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учебника; выявлять экологические связи на лугу. Рассказывать по своим наблюдениям о луговых растениях, животных и грибах своего региона. Моделировать цепи питания на лугу, осуществлять взаимопроверку и коррекцию. Характеризовать луговое сообщество по плану.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Сравнивать природные особенности леса и луга.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Составлять памятку «Как вести себя на лугу».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Наблюдать за жизнью луга, определять его обитателей с помощью атласа-определителя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природном сообществе луга.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Использовать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полученные знания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для удовлетворения познавательных интересов, поиска дополнительной информации о жизни луга.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Приводить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примеры представителей разных групп растений и животных (2–3 представителя </w:t>
            </w:r>
            <w:proofErr w:type="gramStart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из  изученных</w:t>
            </w:r>
            <w:proofErr w:type="gramEnd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) луга, раскрывать особенности их внешнего вида и жизни.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Моделировать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цепи питания.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влиянии человека на жизнь луга.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Рассказывать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об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охране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лугов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Инициативное сотрудничество в поиске и сборе информации. Выделение необходимой информации;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установление причинно-следственных связей, представление цепочек объектов и явлений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С. 170–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 xml:space="preserve">177,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ответы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</w:t>
            </w: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ы</w:t>
            </w:r>
            <w:proofErr w:type="spellEnd"/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Жизнь в пресных водах.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№18 «Рассматривание гербарных экземпляров растений пресных вод и их распознавание»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Описывать водоём по фотографии; определять с помощью атласа-определителя растения пресного водоёма; узнавать по иллюстрациям учебника живые организмы пресных вод; выявлять экологические связи в пресном водоёме.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Рассказывать по своим наблюдениям об обитателях пресных вод родного края.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Моделировать цепи питания в пресноводном сообществе своего региона.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пресноводное сообщество своего региона по плану.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Обсуждать способы приспособления растений и животных к жизни в воде.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Наблюдать за жизнью пресного водоёма, определять его обитателей с помощью атласа-определителя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природном сообществе пресных вод.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Использовать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полученные знания для удовлетворения познавательных интересов, поиска дополнительной информации о жизни в пресных водах.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Приводить примеры представителей разных групп растений и животных (2–3 представителя из изученных) пресных вод, раскрывать особенности их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внешнего вида и жизни.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Моделировать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цепи питания.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правила поведения у водоёма.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 охране пресноводных растений и животных.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болотах и об их охране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С. 178–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186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Растениеводство в нашем крае.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Практическая работа №19 «Рассматривание гербарных 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экземпляров полевых культур и их распознавание»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Выявлять зависимость растениеводства в регионе от природных условий.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Знакомиться по материалам учебника и краеведческой литературе с одной из отраслей растениеводства, готовить сообщения, представлять их классу. Определять с помощью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иллюстраций учебника полевые культуры в гербарии; различать зёрна зерновых культур.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Различать сорта культурных растений (на примерах, характерных для региона)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Наблюдать за весенними работами в поле, огороде, саду, участвовать в посильной работе по выращиванию растений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 растениеводстве как об отрасли сельского хозяйства.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сорта культурных растений.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отрасли растениеводства в родном крае.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lastRenderedPageBreak/>
              <w:t>Называть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правила ухода за культурными растениями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С. 187–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194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Проверим себя и оценим свои достижения.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Промежуточная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диагностическая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работа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Выполнять тесты с выбором ответа. Оценивать правильность/неправильность предложенных ответов.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Адекватно оценивать свои знания в соответствии с набранными баллами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Оценивать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свои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достижения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С. 204–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>205</w:t>
            </w:r>
          </w:p>
        </w:tc>
      </w:tr>
      <w:tr w:rsidR="00A45B5F" w:rsidRPr="00A45B5F" w:rsidTr="00EA7BBB">
        <w:trPr>
          <w:trHeight w:val="284"/>
          <w:jc w:val="center"/>
        </w:trPr>
        <w:tc>
          <w:tcPr>
            <w:tcW w:w="14270" w:type="dxa"/>
            <w:gridSpan w:val="7"/>
            <w:vAlign w:val="center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3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(20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Животноводство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нашем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крае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Выявлять зависимость животноводства в регионе от природных условий.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Знакомиться по материалам учебника и краеведческой литературе с одной из отраслей животноводства, готовить сообщения, представлять их классу. Различать породы домашних животных (на примерах, характерных для региона). 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животноводстве как об отрасли сельского хозяйства.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породы домашних животных.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отрасли животноводства в регионе и рассказывать об их развитии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С. 195–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 xml:space="preserve">203,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ответы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Презентация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проектов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Тест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№ 3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Урок-проект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Извлекать информацию из дополнительных источников.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Посещать музеи,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обрабатывать материалы экскурсий.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Интервьюировать старших членов семьи, других взрослых.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Готовить иллюстрации для презентации проекта (фотографии, слайды, рисунки). Готовить тексты сообщений. Выступать с сообщением в классе. Оценивать свои достижения по выполнению проекта и достижения товарищей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Выполнять презентацию проектов с демонстрацией иллюстраций и других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подготовленных материалов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учебной задачи на основе соотнесения того, что уже известно и усвоено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учащимися, и того, что ещё неизвестно.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0D767B" w:rsidTr="00EA7BBB">
        <w:trPr>
          <w:trHeight w:val="284"/>
          <w:jc w:val="center"/>
        </w:trPr>
        <w:tc>
          <w:tcPr>
            <w:tcW w:w="15349" w:type="dxa"/>
            <w:gridSpan w:val="8"/>
            <w:vAlign w:val="center"/>
          </w:tcPr>
          <w:p w:rsidR="00A45B5F" w:rsidRPr="00A45B5F" w:rsidRDefault="00A45B5F" w:rsidP="00EA7BBB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A45B5F">
              <w:rPr>
                <w:b/>
                <w:color w:val="auto"/>
                <w:sz w:val="28"/>
                <w:szCs w:val="28"/>
              </w:rPr>
              <w:lastRenderedPageBreak/>
              <w:t xml:space="preserve"> Раздел «Страницы Всемирной истории» (5 часов)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Начало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истории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человечества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Знакомиться с разворотом «Наши проекты», выбирать проекты для выполнения.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по «ленте времени» длительность периода первобытной истории.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Обсуждать роль огня и приручения животных.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на основе экскурсии в краеведческий музей о жизни, быте и культуре первобытных людей на территории региона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первобытном обществе, о первобытном искусстве.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роль археологии в изучении первобытного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общества.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Объяснять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значение выражения «первобытные люди».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Использовать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ленту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времени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творческого 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поискового характера.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информации.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Структурирование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знаний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4–7,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1–3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Мир древности: далёкий и близкий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по «ленте времени» длительность Древнего мира.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Находить на карте местоположение древних государств. Извлекать информацию из учебника, анализировать иллюстрации, готовить сообщения и презентовать их в классе.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Обобщать сведения о древних государствах, их культуре, религиях, выявлять общее и отличия. Понимать роль появления и развития письменности в древности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для развития человечества, сопоставлять алфавиты древности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Древнем Египте, Древней Греции, Древнем Риме, об их культуре и религии.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Использовать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«ленту времени».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роль археологических находок для изучения истории древних государств.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значения слов и выражений: «Древний мир»,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«иероглифы», «пирамиды»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8–14,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Средние века: время рыцарей и замков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 Находить на карте местоположение крупных городов, возникших в средневековье.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Описывать по фотографиям средневековые достопримечательности современных городов.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Сопоставлять исторические источники по изучению Древнего мира и средневековья.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Развивать воображение, реконструируя быт и рыцарские турниры </w:t>
            </w: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lastRenderedPageBreak/>
              <w:t>средневековья.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Сопоставлять мировые религии, выявлять их сходство и различия: место и время их возникновения, особенности храмов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Средних веках в истории Европы, о возникновении городов.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Сопоставлять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мировые религии.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рыцарях и замках.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важность изобретения книгопечатания для человечества.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значения слов и выражений: «Средние века», «христианство», «ислам», «буддизм»,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«рыцарь», «замок»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15–21,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1–3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Новое время: встреча Европы и Америки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по «ленте времени» длительность периода Нового времени, сопоставлять её с длительностью Древнего мира и средневековья. Сопоставлять жизненную философию людей в средневековье и в Новое время.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Обсуждать методы изучения истории Древнего мира и Нового времени. Выявлять по фотографиям различия в архитектуре городов Древнего мира, средневековья и Нового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времени. Обсуждать роль великих географических открытий в истории человечества. Развивать воображение, реконструируя историю технических изобретений в Новое время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Новом времени в истории Европы,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развития предпринимательства.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Характеризовать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научные открытия и технические изобретения Нового времени.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Прослеживать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 карте маршруты Великих географических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открытий.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выдающихся людей </w:t>
            </w:r>
            <w:r w:rsidRPr="00A45B5F">
              <w:rPr>
                <w:rFonts w:ascii="Times New Roman" w:hAnsi="Times New Roman"/>
                <w:caps/>
                <w:sz w:val="28"/>
                <w:szCs w:val="28"/>
                <w:lang w:val="ru-RU"/>
              </w:rPr>
              <w:t>н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ового времени.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Работать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географической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картой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45B5F" w:rsidRPr="00A45B5F" w:rsidRDefault="00A45B5F" w:rsidP="00EA7BBB">
            <w:pPr>
              <w:pStyle w:val="ac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22–27,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1, 2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Новейшее время: история продолжается сегодня.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Тест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№ 4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Находить на «ленте времени» начало Новейшего времени.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значение исследования Арктики и Антарктики для развития науки.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Рассказывать о развитии парламентаризма и республиканской формы правления.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о об освоении космоса, об изобретении ядерного оружия, Первой 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Второй мировой войнах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 исследованиях Арктики и Антарктики.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Характеризовать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изменения в политическом устройстве стран мира.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научные открытия и технические изобретения ХХ – ХХ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веков.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выдающихся людей </w:t>
            </w:r>
            <w:r w:rsidRPr="00A45B5F">
              <w:rPr>
                <w:rFonts w:ascii="Times New Roman" w:hAnsi="Times New Roman"/>
                <w:caps/>
                <w:sz w:val="28"/>
                <w:szCs w:val="28"/>
                <w:lang w:val="ru-RU"/>
              </w:rPr>
              <w:t>н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овейшего времени.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что ХХ столетие – это время двух самых кровопролитных войн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45B5F" w:rsidRPr="00A45B5F" w:rsidRDefault="00A45B5F" w:rsidP="00EA7BBB">
            <w:pPr>
              <w:pStyle w:val="ac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28–32,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1, 2</w:t>
            </w:r>
          </w:p>
        </w:tc>
      </w:tr>
      <w:tr w:rsidR="00A45B5F" w:rsidRPr="000D767B" w:rsidTr="00EA7BBB">
        <w:trPr>
          <w:trHeight w:val="284"/>
          <w:jc w:val="center"/>
        </w:trPr>
        <w:tc>
          <w:tcPr>
            <w:tcW w:w="15349" w:type="dxa"/>
            <w:gridSpan w:val="8"/>
            <w:tcBorders>
              <w:top w:val="nil"/>
            </w:tcBorders>
            <w:vAlign w:val="center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 xml:space="preserve"> Раздел «Страницы истории России» (20 часов)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Жизнь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древних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славян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карту расселения племён древних славян.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Выявлять взаимосвязь жизни древних славян и их занятий с природными условиями того времени.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верования древних славян.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Моделировать древнеславянское жилище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карте территории расселения древних славян.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Рассказывать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жизни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древних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славян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действий. Осознанное и произвольное построение речевого высказывания в устной и письменной форме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С. 34–39,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1–4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времена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Древней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Руси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Прослеживать по карте Древней Руси путь «</w:t>
            </w:r>
            <w:proofErr w:type="gramStart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из варяг</w:t>
            </w:r>
            <w:proofErr w:type="gramEnd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греки» и расширении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территории государства в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Х – Х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веках.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Характеризовать систему государственной власти в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Х – Х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веках в Древней Руси.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Отмечать на «ленте времени» дату Крещения Руси. Обсуждать причину введения на Руси христианства и значение Крещения. Анализировать былину об Илье Муромце как отражение борьбы Древней Руси с кочевниками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столицу Древней Руси.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Понимать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значение принятия Русью христианства.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значения слов и выражений: «великий князь», «бояре», «дружина», «Крещение»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Определение последовательности промежуточных целей с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учётом конечного результата; составление плана и последовательности действий.</w:t>
            </w:r>
          </w:p>
          <w:p w:rsidR="00A45B5F" w:rsidRPr="00A45B5F" w:rsidRDefault="00A45B5F" w:rsidP="00EA7BBB">
            <w:pPr>
              <w:pStyle w:val="ac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40–45,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</w:t>
            </w: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Страна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городов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Урок формирования умений и навыков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Развивать воображение, реконструируя жизнь древних новгородцев. Обсуждать, почему былина о </w:t>
            </w:r>
            <w:proofErr w:type="gramStart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Садко</w:t>
            </w:r>
            <w:proofErr w:type="gramEnd"/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могла появиться только в Новгороде.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Характеризовать значение летописи об основании Москвы как исторического источника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важность находок археологами берестяных грамот.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летописи об основании Москвы.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Сопоставлять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жизнь двух главных городов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Древней Руси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lastRenderedPageBreak/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</w:t>
            </w:r>
            <w:r w:rsidRPr="00A45B5F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lastRenderedPageBreak/>
              <w:t xml:space="preserve">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Сотрудничество с учителем, другими взрослыми и учащимися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46–54,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 книжной сокровищницы Древней Руси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Обсуждать роль создания славянской письменности для распространения культуры в Древней Руси. Характеризовать состояние грамотности на Руси после создания славянской азбуки.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Выявлять роль летописей для изучения истории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Характеризовать оформление рукописных книг как памятников древнерусского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искусства.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Сопоставлять оформление древнерусских книг с современными. Обсуждать роль рукописной книги в развитии русской культуры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имена создателей славянской азбуки.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Объяснять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значение слова «летопись».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роль летописей для изучения истории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роль рукописной книги в развитии русской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культуры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lastRenderedPageBreak/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>Сотрудничество</w:t>
            </w:r>
            <w:proofErr w:type="spellEnd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с </w:t>
            </w:r>
            <w:proofErr w:type="spellStart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>учителем</w:t>
            </w:r>
            <w:proofErr w:type="spellEnd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>другими</w:t>
            </w:r>
            <w:proofErr w:type="spellEnd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>взрослыми</w:t>
            </w:r>
            <w:proofErr w:type="spellEnd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и </w:t>
            </w:r>
            <w:proofErr w:type="spellStart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>учащимися</w:t>
            </w:r>
            <w:proofErr w:type="spellEnd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55–58,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Трудные времена на Русской земле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Прослеживать по карте нашествие Батыя на Русь. Обсуждать причины поражения Древней Руси в ходе монгольского нашествия.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Описывать по иллюстрациям учебника вооружение древнерусских и монгольских воинов. Находить на карте места сражений Александра Невского со шведскими и немецкими захватчиками. По иллюстрациям учебника сравнивать вооружение русских и немецких рыцарей.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Выказывать своё отношение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к личности Александра Невского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монгольском нашествии.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значения слов и выражений: «дань», «хан», «Золотая Орда».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 Александре Невском.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Описывать вооружение воинов: древнерусских, монголо-татарских, рыцарей-крестоносцев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59–64,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Русь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расправляет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крылья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Урок формирования умений и навыков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Приводить факты возрождения северо-восточных земель Руси.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о Москве Ивана Калиты. Прослеживать по карте объединение русских земель вокруг Москвы. Обсуждать, какие личные качества Ивана Калиты сыграли роль в успехе его правления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Приводить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факты, свидетельствующие о возрождении Северо-Восточной Руси.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, чем известен в истории Иван Калита.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Объяснять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значение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слова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монастырь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 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65–69,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Куликовская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битва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Прослеживать по карте передвижения русских и ордынских войск. Составлять план рассказа о Куликовской битве.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Отмечать на «ленте времени» дату Куликовской битвы. Обсуждать, почему была так важна для Дмитрия Донского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поддержка Сергия Радонежского.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Рассказывать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поединках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богатырей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Рассказывать о Куликовской битве по составленному плану.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Моделировать ход Куликовской битвы.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Осознавать роль Куликовской битвы в истории России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поискового характера.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70–74,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Иван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Третий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Рассказывать об изменении политики в отношении Золотой Орды. Описывать по иллюстрациям в учебнике изменения в облике Москвы.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Обсуждать значение освобождения от монгольского ига. Отмечать на «ленте времени» даты освобождения от монгольского ига, венчания Ивана Грозного на царство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возникновении единого независимого Российского государства со столицей в Москве, об укреплении экономики.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освобождения от монгольского ига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75–81,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Мастера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печатных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дел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Сопоставлять современные и первопечатные учебники по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иллюстрациям.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Развивать воображение, «обучая грамоте» учеников Х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VII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века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первопечатнике Иване Фёдорове и изданиях первых русских учебников.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слов: «книгопечатание», «первопечатники»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решении проблем творческого и поискового характера.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Поиск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выделение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необходимой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информации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Структурирование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знаний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82–86,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Патриоты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Отмечать на «ленте времени» год освобождения Москвы.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об этом событии от имени участника ополчения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Осознавать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роль борьбы за независимость в начале Х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VI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века в истории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выражения «народное ополчение»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>Сотрудничество</w:t>
            </w:r>
            <w:proofErr w:type="spellEnd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с </w:t>
            </w:r>
            <w:proofErr w:type="spellStart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>учителем</w:t>
            </w:r>
            <w:proofErr w:type="spellEnd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>другими</w:t>
            </w:r>
            <w:proofErr w:type="spellEnd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>взрослыми</w:t>
            </w:r>
            <w:proofErr w:type="spellEnd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и </w:t>
            </w:r>
            <w:proofErr w:type="spellStart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>учащимися</w:t>
            </w:r>
            <w:proofErr w:type="spellEnd"/>
            <w:r w:rsidRPr="00A45B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87–93, 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Пётр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Великий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</w:t>
            </w:r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Извлекать из дополнительной литературы и Интернета информацию о Петре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которой нет в учебнике.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Описывать достопримечательности Санкт-Петербурга. Обсуждать, заслуженно ли Пётр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стал называться Великим. Отмечать на «ленте времени» год основания Санкт-Петербурга, год, когда Россия стала империей.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Находить на карте приобретения города, основанные Петром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Выказывать своё отношение к личности Петра Великого</w:t>
            </w:r>
            <w:r w:rsidRPr="00A45B5F"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реформах Петра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основе материала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учебника.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Понимать,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почему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Пётра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называют Великим.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об основании града Петра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Определение последовательности промежуточных целей с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учётом конечного результата; составление плана и последовательности действий.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С. 94–100, вопрос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ы, задание по вари-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антам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Михаил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Васильевич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Ломоносов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Составлять план рассказа о М.В. Ломоносове. Прослеживать по карте путь М.В. Ломоносова из Холмогор в Москву. Обсуждать, каковы были заслуги М.В.</w:t>
            </w:r>
            <w:r w:rsidRPr="00A45B5F">
              <w:rPr>
                <w:rFonts w:ascii="Times New Roman" w:hAnsi="Times New Roman"/>
                <w:spacing w:val="-4"/>
                <w:sz w:val="28"/>
                <w:szCs w:val="28"/>
              </w:rPr>
              <w:t> </w:t>
            </w: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Ломоносова в развитии науки и культуры. Отмечать </w:t>
            </w: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lastRenderedPageBreak/>
              <w:t>на «ленте времени» дату основания Московского университета.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Извлекать из Интернета сведения о современном МГУ им. </w:t>
            </w:r>
            <w:r w:rsidRPr="00A45B5F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М.В. </w:t>
            </w:r>
            <w:proofErr w:type="spellStart"/>
            <w:r w:rsidRPr="00A45B5F">
              <w:rPr>
                <w:rFonts w:ascii="Times New Roman" w:hAnsi="Times New Roman"/>
                <w:spacing w:val="-4"/>
                <w:sz w:val="28"/>
                <w:szCs w:val="28"/>
              </w:rPr>
              <w:t>Ломоносова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М.В. Ломоносове.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Понимать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заслуги М.В. Ломоносова в развитии науки и культуры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деятельности при решении проблем поискового характера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101– 104,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Екатерина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Великая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Проверочная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работа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№2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Обсуждать, заслуженно ли Екатерина Вторая стала называться Великой.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Описывать достопримечательности Петербурга. Сравнивать положение разных слоёв российского общества.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Рассказывать по учебнику о крестьянской войне Е. Пугачёва.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Прослеживать по карте рост территории государства.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Рассказывать по учебнику о Ф.Ф.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 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Ушакове и А.В.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Суворове.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Извлекать из Интернета сведения о Петербурге, Москве, других городах России в Х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VIII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веке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Екатерине Второй.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Понимать,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почему Екатерина Вторая стала называться Великой.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о знаменитых военачальниках Ф.Ф. Ушакове и А.В. Суворове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С. 105–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 xml:space="preserve">111,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1, 2</w:t>
            </w:r>
          </w:p>
        </w:tc>
      </w:tr>
      <w:tr w:rsidR="00A45B5F" w:rsidRPr="00A45B5F" w:rsidTr="00EA7BBB">
        <w:trPr>
          <w:trHeight w:val="284"/>
          <w:jc w:val="center"/>
        </w:trPr>
        <w:tc>
          <w:tcPr>
            <w:tcW w:w="15349" w:type="dxa"/>
            <w:gridSpan w:val="8"/>
            <w:vAlign w:val="center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4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(16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Отечественная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война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1812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Отмечать на «ленте времени» Отечественную войну 1812 года.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Обсуждать, почему война 1812 года называется Отечественной.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Извлекать из Интернета сведения о биографии героев Отечественной войны 1812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года, готовить доклады, презентовать их в классе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Бородинском сражении.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М.И. Кутузове.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, почему война 1812 года называется Отечественной.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Кузьме Минине и Дмитрии Пожарском.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выражения «Отечественная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война»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112– 121,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Страницы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истории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XIX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века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 Работать с историческими картами, находить на карте Транссибирскую магистраль.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Сопоставлять исторические источники. Извлекать из краеведческой литературы сведения о технических новшествах, появившихся в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XIX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веке в регионе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технические новшества, которые изменили жизнь людей.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Понимать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значение освобождения крестьян от крепостной зависимости.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Петербурге и Москве после 1861 года.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122– 126,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Россия вступает в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XX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век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Отмечать на «ленте времени» начало Первой мировой войны, Февральской и Октябрьской революций.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Составлять план рассказа о событиях начала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XX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века и рассказывать о них по плану. Интервьюировать взрослых членов семьи о том, какую роль сыграли Октябрьская революция и Гражданская война в судьбе семьи. Развивать воображение, составляя от лица журналиста начала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>XX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века интервью с учёным, каким он видит наступивший век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выражения «Гражданская война».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 Первой мировой войне, Февральской и Октябрьской революциях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учебной задачи на основе соотнесения того, что уже известно и усвоено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учащимися, и того, что ещё неизвестно.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учителем, родителями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С. 127– 135,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</w:t>
            </w: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Страницы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истории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1920 – 1930-х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годов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Знакомиться по карте СССР с административно-территориальным устройством страны. Сравнивать гербы России и СССР по иллюстрациям, знакомиться с символикой герба СССР. Сравнивать тексты гимнов дореволюционной России,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СССР и Российской Федерации.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Знакомиться по фотографиям в Интернете с обликом довоенных станций метро.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 образовании СССР.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переходе предприятий в собственность государства, о борьбе с неграмотностью, об изменениях в жизни города и деревни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учителем, другими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взрослыми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136– 139,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Великая война и великая Победа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Составлять план рассказа о ходе Великой Отечественной войны, рассказывать о ней по плану.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Обсуждать, в чём значение Победы в Великой Отечественной войне для нашей страны и всего мира.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Прослушивать в записи песню «Вставай, страна огромная» и другие песни времён войны.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Делиться впечатлениями от фотографий военных лет и от картин на тему войны и Парада Победы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ходе Великой Отечественной войны.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Понимать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 чём значение Победы в Великой Отечественной войне для нашей страны и всего мира.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выражения «Великая Отечественная война»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140– 146,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Великая война и великая Победа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Выяснять в краеведческом музее, какой вклад внёс город (село) в Победу.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ходе Великой Отечественной войны.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Понимать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чём значение Победы в Великой Отечественной войне для нашей страны и всего мира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Страна, открывшая путь в космос.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Тест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№ 5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Извлекать из дополнительной литературы, Интернета информацию об освоении космоса.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Интервьюировать старших членов семьи о том, как они запомнили день 12 апреля 1961 года.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Прослушивать в записи песни, посвящённые полёту Юрия Гагарина. Знакомиться с репродукциями картин космонавта А.Леонова на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космическую тему.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Рассказывать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крупных стройках послевоенного времени в СССР.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экологические проблемы того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времени.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Называть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события, которые произошли в нашей стране в 1991 году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147– 152,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</w:tr>
      <w:tr w:rsidR="00A45B5F" w:rsidRPr="00A45B5F" w:rsidTr="00EA7BBB">
        <w:trPr>
          <w:trHeight w:val="284"/>
          <w:jc w:val="center"/>
        </w:trPr>
        <w:tc>
          <w:tcPr>
            <w:tcW w:w="15349" w:type="dxa"/>
            <w:gridSpan w:val="8"/>
            <w:vAlign w:val="center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5B5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Современная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 xml:space="preserve">» (9 </w:t>
            </w:r>
            <w:proofErr w:type="spellStart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spellEnd"/>
            <w:r w:rsidRPr="00A45B5F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Основной закон России и права человека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Находить на политико-</w:t>
            </w: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административной карте РФ края, области, республики, автономные округа, автономные области, города федерального значения.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Анализировать закреплённые в Конвенции права ребёнка.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Обсуждать, как права одного человека соотносятся с </w:t>
            </w: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lastRenderedPageBreak/>
              <w:t>правами других людей. Готовить проекты «Декларации прав» (членов семьи, учащихся класса, учителей и учащихся), обсуждать их в классе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 федеральном устройстве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, что такое Конституция, о чём говорится во Всеобщей Декларации прав человека.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слов: «федерация»,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«конституция», «конвенция»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поискового характера.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156– 163,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Мы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граждане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Различать прерогативы Президента, Федерального Собрания и Правительства.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Следить за государственными делами по программам новостей ТВ и печатным средствам массовой информации.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Моделировать деятельность депутата (вносить предложения по законопроектам в ходе ролевой игры)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права и обязанности гражданина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Различать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права и обязанности гражданина, устанавливать их взаимосвязь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Строить рассуждения в форме связи простых суждений об объекте, его строении, свойствах и связях</w:t>
            </w:r>
            <w:r w:rsidRPr="00A45B5F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.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С. 164– 167,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1, 2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Славные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символы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Урок развития умений и навыков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 Знакомиться с Государственным флагом России. Его историей, с Красным знаменем Победы. 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Обсуждать, зачем государству нужны символы. Моделировать символы своего класса, семьи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Понимать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, что такое «символ» и называть символы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Объяснять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значение символов России в жизни государства и общества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 xml:space="preserve">С. 168– 174,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br/>
              <w:t>12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Такие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разные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праздники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Урок-исследование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Знакомиться с праздниками и Памятными днями России, обсуждать их значение для страны и каждого его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гражданина.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Выяснять, используя краеведческую литературу, какие праздники отмечаются в крае.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о своих любимых праздниках. Работать со взрослыми: составлять календарь профессиональных праздников в соответствии с профессиями родителей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Различать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праздники государственные, профессиональные, церковные, народные,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семейные.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Приводить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примеры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праздников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Самостоятельное выделение и формулирование познавательной цели; структурирование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знаний; осознанное и произвольное построение речевого высказывания в устной и письменной форме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175– 179,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</w:t>
            </w: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Проверим себя и оценим свои достижения за второе полугодие.</w:t>
            </w:r>
            <w:r w:rsidRPr="00A45B5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Итоговая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диагностическая</w:t>
            </w:r>
            <w:proofErr w:type="spellEnd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b/>
                <w:i/>
                <w:sz w:val="28"/>
                <w:szCs w:val="28"/>
              </w:rPr>
              <w:t>работа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Контрольно-обобщающий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задания; проверять свои знания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Адекватно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оценивать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анализировать свои знания/незнания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Путешествие по России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(по Дальнему Востоку, на просторах Сибири)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Урок-путешествие</w:t>
            </w:r>
            <w:proofErr w:type="spellEnd"/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Знакомиться по материалам учебника и дополнительной литературе с регионами, городами, народами России. 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народы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 обычаях и традициях народов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Рассказывать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городах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С. 180–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 xml:space="preserve">185,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пересказ</w:t>
            </w:r>
            <w:proofErr w:type="spellEnd"/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Путешествие по России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(по Уралу, по северу европейской России)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45B5F" w:rsidRPr="00A45B5F" w:rsidRDefault="00A45B5F" w:rsidP="00EA7BBB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Урок-путешествие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Анализировать и сравнивать гербы городов России, выяснять их символику.</w:t>
            </w: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45B5F"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народы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 обычаях и традициях народов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Рассказывать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городах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Сотрудничество с учителем и учащимися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С. 186–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  <w:t xml:space="preserve">193,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пересказ</w:t>
            </w:r>
            <w:proofErr w:type="spellEnd"/>
          </w:p>
        </w:tc>
      </w:tr>
      <w:tr w:rsidR="00A45B5F" w:rsidRPr="00A45B5F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Путешествие по России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(по Волге, по югу России)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Урок-путеш</w:t>
            </w:r>
            <w:r w:rsidRPr="00A45B5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ествие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lastRenderedPageBreak/>
              <w:t xml:space="preserve">Совершать виртуальные экскурсии по Волге, по югу </w:t>
            </w:r>
            <w:r w:rsidRPr="00A45B5F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lastRenderedPageBreak/>
              <w:t>России с помощью Интернета, посещать музеи, осматривать памятники истории и культуры. Рассказывать по личным впечатлениям о разных уголках России, демонстрировать фотографии, сувениры.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Называть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народы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Рассказывать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об обычаях и традициях народов России.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Рассказывать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городах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Постановка учебной задачи на основе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соотнесения того, что уже известно и усвоено учащимися, и того, что ещё неизвестно.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Сотрудничество с учителем и учащимися.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С. 193–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203, </w:t>
            </w:r>
            <w:r w:rsidRPr="00A45B5F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45B5F" w:rsidRPr="00A45B5F" w:rsidRDefault="00A45B5F" w:rsidP="00EA7BB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</w:p>
        </w:tc>
      </w:tr>
      <w:tr w:rsidR="00A45B5F" w:rsidRPr="000D767B" w:rsidTr="00EA7BBB">
        <w:trPr>
          <w:jc w:val="center"/>
        </w:trPr>
        <w:tc>
          <w:tcPr>
            <w:tcW w:w="545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B5F">
              <w:rPr>
                <w:rFonts w:ascii="Times New Roman" w:hAnsi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684" w:type="dxa"/>
          </w:tcPr>
          <w:p w:rsidR="00A45B5F" w:rsidRPr="00A45B5F" w:rsidRDefault="00A45B5F" w:rsidP="00EA7B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Презентация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5B5F">
              <w:rPr>
                <w:rFonts w:ascii="Times New Roman" w:hAnsi="Times New Roman"/>
                <w:sz w:val="28"/>
                <w:szCs w:val="28"/>
              </w:rPr>
              <w:t>проектов</w:t>
            </w:r>
            <w:proofErr w:type="spellEnd"/>
            <w:r w:rsidRPr="00A45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45B5F" w:rsidRPr="00A45B5F" w:rsidRDefault="00A45B5F" w:rsidP="00EA7BBB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>Урок-конференция</w:t>
            </w:r>
            <w:proofErr w:type="spellEnd"/>
            <w:r w:rsidRPr="00A45B5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Извлекать информацию из дополнительных источников и Интернета. Посещать музеи, обрабатывать материалы экскурсий. Интервьюировать старших членов семьи, других взрослых. Выступать с подготовленными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сообщениями, иллюстрировать их наглядными материалами.  Обсуждать выступления учащихся.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Оценивать свои достижения и достижения других учащихся </w:t>
            </w:r>
          </w:p>
        </w:tc>
        <w:tc>
          <w:tcPr>
            <w:tcW w:w="3017" w:type="dxa"/>
          </w:tcPr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Представлять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>результаты проектной деятельности.</w:t>
            </w: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</w:p>
          <w:p w:rsidR="00A45B5F" w:rsidRPr="00A45B5F" w:rsidRDefault="00A45B5F" w:rsidP="00EA7BB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Формировать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адекватную оценку своих достижений </w:t>
            </w:r>
          </w:p>
        </w:tc>
        <w:tc>
          <w:tcPr>
            <w:tcW w:w="3260" w:type="dxa"/>
          </w:tcPr>
          <w:p w:rsidR="00A45B5F" w:rsidRPr="00A45B5F" w:rsidRDefault="00A45B5F" w:rsidP="00EA7BBB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</w:t>
            </w:r>
            <w:r w:rsidRPr="00A45B5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умение с достаточной полнотой и точностью выражать свои мысли в соответствии с задачами и условиями коммуникации  </w:t>
            </w:r>
          </w:p>
        </w:tc>
        <w:tc>
          <w:tcPr>
            <w:tcW w:w="1079" w:type="dxa"/>
          </w:tcPr>
          <w:p w:rsidR="00A45B5F" w:rsidRPr="00A45B5F" w:rsidRDefault="00A45B5F" w:rsidP="00EA7BB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A45B5F" w:rsidRPr="00A45B5F" w:rsidRDefault="00A45B5F" w:rsidP="00A45B5F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</w:p>
    <w:p w:rsidR="008645CF" w:rsidRPr="00A45B5F" w:rsidRDefault="008645CF" w:rsidP="0086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sectPr w:rsidR="008645CF" w:rsidRPr="00A45B5F" w:rsidSect="008645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E606C6C"/>
    <w:lvl w:ilvl="0">
      <w:numFmt w:val="bullet"/>
      <w:lvlText w:val="*"/>
      <w:lvlJc w:val="left"/>
    </w:lvl>
  </w:abstractNum>
  <w:abstractNum w:abstractNumId="1" w15:restartNumberingAfterBreak="0">
    <w:nsid w:val="01CB0729"/>
    <w:multiLevelType w:val="hybridMultilevel"/>
    <w:tmpl w:val="1CF8A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50135"/>
    <w:multiLevelType w:val="multilevel"/>
    <w:tmpl w:val="D646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064FE7"/>
    <w:multiLevelType w:val="hybridMultilevel"/>
    <w:tmpl w:val="40BA74CC"/>
    <w:lvl w:ilvl="0" w:tplc="EA263B3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6EA6DC5"/>
    <w:multiLevelType w:val="hybridMultilevel"/>
    <w:tmpl w:val="70560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0168FA"/>
    <w:multiLevelType w:val="hybridMultilevel"/>
    <w:tmpl w:val="1924B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4A3F22"/>
    <w:multiLevelType w:val="hybridMultilevel"/>
    <w:tmpl w:val="0B4A6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6A7192"/>
    <w:multiLevelType w:val="singleLevel"/>
    <w:tmpl w:val="6C30E82E"/>
    <w:lvl w:ilvl="0">
      <w:start w:val="1"/>
      <w:numFmt w:val="decimal"/>
      <w:lvlText w:val="%1)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0E062262"/>
    <w:multiLevelType w:val="hybridMultilevel"/>
    <w:tmpl w:val="8AD21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E4FEC"/>
    <w:multiLevelType w:val="singleLevel"/>
    <w:tmpl w:val="88A0F72A"/>
    <w:lvl w:ilvl="0">
      <w:start w:val="1"/>
      <w:numFmt w:val="decimal"/>
      <w:lvlText w:val="%1)"/>
      <w:legacy w:legacy="1" w:legacySpace="0" w:legacyIndent="265"/>
      <w:lvlJc w:val="left"/>
      <w:rPr>
        <w:rFonts w:ascii="Arial" w:hAnsi="Arial" w:cs="Arial" w:hint="default"/>
      </w:rPr>
    </w:lvl>
  </w:abstractNum>
  <w:abstractNum w:abstractNumId="10" w15:restartNumberingAfterBreak="0">
    <w:nsid w:val="0E6916DE"/>
    <w:multiLevelType w:val="hybridMultilevel"/>
    <w:tmpl w:val="CE7ADBDC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C590A"/>
    <w:multiLevelType w:val="singleLevel"/>
    <w:tmpl w:val="44501F68"/>
    <w:lvl w:ilvl="0">
      <w:start w:val="1"/>
      <w:numFmt w:val="decimal"/>
      <w:lvlText w:val="%1)"/>
      <w:legacy w:legacy="1" w:legacySpace="0" w:legacyIndent="255"/>
      <w:lvlJc w:val="left"/>
      <w:rPr>
        <w:rFonts w:ascii="Arial" w:hAnsi="Arial" w:cs="Arial" w:hint="default"/>
      </w:rPr>
    </w:lvl>
  </w:abstractNum>
  <w:abstractNum w:abstractNumId="12" w15:restartNumberingAfterBreak="0">
    <w:nsid w:val="138C1E4C"/>
    <w:multiLevelType w:val="multilevel"/>
    <w:tmpl w:val="068C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AD3BB4"/>
    <w:multiLevelType w:val="hybridMultilevel"/>
    <w:tmpl w:val="76DC5140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5E11842"/>
    <w:multiLevelType w:val="hybridMultilevel"/>
    <w:tmpl w:val="C7826C32"/>
    <w:lvl w:ilvl="0" w:tplc="9E606C6C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62A80"/>
    <w:multiLevelType w:val="hybridMultilevel"/>
    <w:tmpl w:val="4AC249E2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6821D5"/>
    <w:multiLevelType w:val="hybridMultilevel"/>
    <w:tmpl w:val="3E64F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85FD6"/>
    <w:multiLevelType w:val="hybridMultilevel"/>
    <w:tmpl w:val="D47C4E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410BF"/>
    <w:multiLevelType w:val="hybridMultilevel"/>
    <w:tmpl w:val="40289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84F8A"/>
    <w:multiLevelType w:val="hybridMultilevel"/>
    <w:tmpl w:val="4A540D6A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E2F97"/>
    <w:multiLevelType w:val="hybridMultilevel"/>
    <w:tmpl w:val="C8AC1D90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D16FC"/>
    <w:multiLevelType w:val="hybridMultilevel"/>
    <w:tmpl w:val="D8724494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2819D8"/>
    <w:multiLevelType w:val="hybridMultilevel"/>
    <w:tmpl w:val="4424822C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623AB"/>
    <w:multiLevelType w:val="hybridMultilevel"/>
    <w:tmpl w:val="CC9E6124"/>
    <w:lvl w:ilvl="0" w:tplc="94FCFD96">
      <w:start w:val="1"/>
      <w:numFmt w:val="bullet"/>
      <w:lvlText w:val="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C4C65FEA">
      <w:numFmt w:val="bullet"/>
      <w:lvlText w:val=""/>
      <w:legacy w:legacy="1" w:legacySpace="360" w:legacyIndent="283"/>
      <w:lvlJc w:val="left"/>
      <w:pPr>
        <w:ind w:left="1427" w:hanging="283"/>
      </w:pPr>
      <w:rPr>
        <w:rFonts w:ascii="Symbol" w:hAnsi="Symbol" w:hint="default"/>
      </w:rPr>
    </w:lvl>
    <w:lvl w:ilvl="2" w:tplc="0419000D">
      <w:start w:val="1"/>
      <w:numFmt w:val="bullet"/>
      <w:lvlText w:val="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4" w15:restartNumberingAfterBreak="0">
    <w:nsid w:val="370B61DA"/>
    <w:multiLevelType w:val="hybridMultilevel"/>
    <w:tmpl w:val="52BE9332"/>
    <w:lvl w:ilvl="0" w:tplc="EA263B3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37D7761E"/>
    <w:multiLevelType w:val="hybridMultilevel"/>
    <w:tmpl w:val="68C250C8"/>
    <w:lvl w:ilvl="0" w:tplc="EA263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1E350D"/>
    <w:multiLevelType w:val="hybridMultilevel"/>
    <w:tmpl w:val="ECC62E2A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540AE"/>
    <w:multiLevelType w:val="hybridMultilevel"/>
    <w:tmpl w:val="20A83244"/>
    <w:lvl w:ilvl="0" w:tplc="EA263B3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02F10EA"/>
    <w:multiLevelType w:val="hybridMultilevel"/>
    <w:tmpl w:val="D1BA8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143126"/>
    <w:multiLevelType w:val="hybridMultilevel"/>
    <w:tmpl w:val="9282EDD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5E2306A"/>
    <w:multiLevelType w:val="hybridMultilevel"/>
    <w:tmpl w:val="2D3837DC"/>
    <w:lvl w:ilvl="0" w:tplc="9E606C6C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E1ABC"/>
    <w:multiLevelType w:val="hybridMultilevel"/>
    <w:tmpl w:val="CB9EF2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12B1595"/>
    <w:multiLevelType w:val="hybridMultilevel"/>
    <w:tmpl w:val="7510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24FBC"/>
    <w:multiLevelType w:val="hybridMultilevel"/>
    <w:tmpl w:val="334C583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cs="Times New Roman"/>
      </w:rPr>
    </w:lvl>
  </w:abstractNum>
  <w:abstractNum w:abstractNumId="34" w15:restartNumberingAfterBreak="0">
    <w:nsid w:val="5303520A"/>
    <w:multiLevelType w:val="hybridMultilevel"/>
    <w:tmpl w:val="3DE02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5641D3"/>
    <w:multiLevelType w:val="hybridMultilevel"/>
    <w:tmpl w:val="E1947EF2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8312B5"/>
    <w:multiLevelType w:val="hybridMultilevel"/>
    <w:tmpl w:val="0C66E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A912F62"/>
    <w:multiLevelType w:val="hybridMultilevel"/>
    <w:tmpl w:val="FFCE4490"/>
    <w:lvl w:ilvl="0" w:tplc="EA263B30"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8" w15:restartNumberingAfterBreak="0">
    <w:nsid w:val="5EAF1E98"/>
    <w:multiLevelType w:val="singleLevel"/>
    <w:tmpl w:val="C688E048"/>
    <w:lvl w:ilvl="0">
      <w:start w:val="1"/>
      <w:numFmt w:val="decimal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39" w15:restartNumberingAfterBreak="0">
    <w:nsid w:val="605740B2"/>
    <w:multiLevelType w:val="hybridMultilevel"/>
    <w:tmpl w:val="3C70E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4826CD"/>
    <w:multiLevelType w:val="hybridMultilevel"/>
    <w:tmpl w:val="974E06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E80E5C"/>
    <w:multiLevelType w:val="hybridMultilevel"/>
    <w:tmpl w:val="69DA6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89257B"/>
    <w:multiLevelType w:val="multilevel"/>
    <w:tmpl w:val="220C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C5B3E1D"/>
    <w:multiLevelType w:val="hybridMultilevel"/>
    <w:tmpl w:val="42226400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1D72C0"/>
    <w:multiLevelType w:val="hybridMultilevel"/>
    <w:tmpl w:val="7BD28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B1F9A"/>
    <w:multiLevelType w:val="hybridMultilevel"/>
    <w:tmpl w:val="038C8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E3620E"/>
    <w:multiLevelType w:val="hybridMultilevel"/>
    <w:tmpl w:val="20248098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33"/>
  </w:num>
  <w:num w:numId="4">
    <w:abstractNumId w:val="44"/>
  </w:num>
  <w:num w:numId="5">
    <w:abstractNumId w:val="8"/>
  </w:num>
  <w:num w:numId="6">
    <w:abstractNumId w:val="17"/>
  </w:num>
  <w:num w:numId="7">
    <w:abstractNumId w:val="29"/>
  </w:num>
  <w:num w:numId="8">
    <w:abstractNumId w:val="16"/>
  </w:num>
  <w:num w:numId="9">
    <w:abstractNumId w:val="40"/>
  </w:num>
  <w:num w:numId="10">
    <w:abstractNumId w:val="24"/>
  </w:num>
  <w:num w:numId="11">
    <w:abstractNumId w:val="27"/>
  </w:num>
  <w:num w:numId="12">
    <w:abstractNumId w:val="3"/>
  </w:num>
  <w:num w:numId="13">
    <w:abstractNumId w:val="21"/>
  </w:num>
  <w:num w:numId="14">
    <w:abstractNumId w:val="20"/>
  </w:num>
  <w:num w:numId="15">
    <w:abstractNumId w:val="37"/>
  </w:num>
  <w:num w:numId="16">
    <w:abstractNumId w:val="26"/>
  </w:num>
  <w:num w:numId="17">
    <w:abstractNumId w:val="35"/>
  </w:num>
  <w:num w:numId="18">
    <w:abstractNumId w:val="15"/>
  </w:num>
  <w:num w:numId="19">
    <w:abstractNumId w:val="46"/>
  </w:num>
  <w:num w:numId="20">
    <w:abstractNumId w:val="10"/>
  </w:num>
  <w:num w:numId="21">
    <w:abstractNumId w:val="22"/>
  </w:num>
  <w:num w:numId="22">
    <w:abstractNumId w:val="43"/>
  </w:num>
  <w:num w:numId="23">
    <w:abstractNumId w:val="19"/>
  </w:num>
  <w:num w:numId="24">
    <w:abstractNumId w:val="25"/>
  </w:num>
  <w:num w:numId="25">
    <w:abstractNumId w:val="32"/>
  </w:num>
  <w:num w:numId="26">
    <w:abstractNumId w:val="39"/>
  </w:num>
  <w:num w:numId="27">
    <w:abstractNumId w:val="41"/>
  </w:num>
  <w:num w:numId="28">
    <w:abstractNumId w:val="1"/>
  </w:num>
  <w:num w:numId="29">
    <w:abstractNumId w:val="36"/>
  </w:num>
  <w:num w:numId="30">
    <w:abstractNumId w:val="4"/>
  </w:num>
  <w:num w:numId="31">
    <w:abstractNumId w:val="28"/>
  </w:num>
  <w:num w:numId="32">
    <w:abstractNumId w:val="6"/>
  </w:num>
  <w:num w:numId="33">
    <w:abstractNumId w:val="34"/>
  </w:num>
  <w:num w:numId="34">
    <w:abstractNumId w:val="45"/>
  </w:num>
  <w:num w:numId="35">
    <w:abstractNumId w:val="30"/>
  </w:num>
  <w:num w:numId="36">
    <w:abstractNumId w:val="18"/>
  </w:num>
  <w:num w:numId="37">
    <w:abstractNumId w:val="2"/>
  </w:num>
  <w:num w:numId="38">
    <w:abstractNumId w:val="42"/>
  </w:num>
  <w:num w:numId="39">
    <w:abstractNumId w:val="12"/>
  </w:num>
  <w:num w:numId="40">
    <w:abstractNumId w:val="31"/>
  </w:num>
  <w:num w:numId="41">
    <w:abstractNumId w:val="14"/>
  </w:num>
  <w:num w:numId="4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Arial" w:hAnsi="Arial" w:cs="Arial" w:hint="default"/>
        </w:rPr>
      </w:lvl>
    </w:lvlOverride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285"/>
        <w:lvlJc w:val="left"/>
        <w:rPr>
          <w:rFonts w:ascii="Arial" w:hAnsi="Arial" w:cs="Arial" w:hint="default"/>
        </w:rPr>
      </w:lvl>
    </w:lvlOverride>
  </w:num>
  <w:num w:numId="44">
    <w:abstractNumId w:val="9"/>
    <w:lvlOverride w:ilvl="0">
      <w:startOverride w:val="1"/>
    </w:lvlOverride>
  </w:num>
  <w:num w:numId="45">
    <w:abstractNumId w:val="7"/>
    <w:lvlOverride w:ilvl="0">
      <w:startOverride w:val="1"/>
    </w:lvlOverride>
  </w:num>
  <w:num w:numId="46">
    <w:abstractNumId w:val="38"/>
    <w:lvlOverride w:ilvl="0">
      <w:startOverride w:val="1"/>
    </w:lvlOverride>
  </w:num>
  <w:num w:numId="47">
    <w:abstractNumId w:val="11"/>
    <w:lvlOverride w:ilvl="0">
      <w:startOverride w:val="1"/>
    </w:lvlOverride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45CF"/>
    <w:rsid w:val="000335A6"/>
    <w:rsid w:val="000D767B"/>
    <w:rsid w:val="001303DD"/>
    <w:rsid w:val="004C0113"/>
    <w:rsid w:val="0050587F"/>
    <w:rsid w:val="005C02C6"/>
    <w:rsid w:val="007823BC"/>
    <w:rsid w:val="0078396F"/>
    <w:rsid w:val="008645CF"/>
    <w:rsid w:val="00A45B5F"/>
    <w:rsid w:val="00DA0390"/>
    <w:rsid w:val="00E776EA"/>
    <w:rsid w:val="00FA6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527FBA"/>
  <w15:docId w15:val="{0F3598FF-8993-403A-AF44-5432DA388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5CF"/>
    <w:rPr>
      <w:rFonts w:ascii="Calibri" w:eastAsia="Calibri" w:hAnsi="Calibri" w:cs="Times New Roman"/>
      <w:lang w:val="en-US" w:bidi="en-US"/>
    </w:rPr>
  </w:style>
  <w:style w:type="paragraph" w:styleId="1">
    <w:name w:val="heading 1"/>
    <w:basedOn w:val="a"/>
    <w:next w:val="a"/>
    <w:link w:val="10"/>
    <w:qFormat/>
    <w:rsid w:val="008645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qFormat/>
    <w:rsid w:val="008645C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bidi="ar-SA"/>
    </w:rPr>
  </w:style>
  <w:style w:type="paragraph" w:styleId="3">
    <w:name w:val="heading 3"/>
    <w:basedOn w:val="a"/>
    <w:next w:val="a"/>
    <w:link w:val="30"/>
    <w:qFormat/>
    <w:rsid w:val="008645C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A45B5F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A45B5F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A45B5F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7">
    <w:name w:val="heading 7"/>
    <w:basedOn w:val="a"/>
    <w:next w:val="a"/>
    <w:link w:val="70"/>
    <w:qFormat/>
    <w:rsid w:val="00A45B5F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5C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645C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8645C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FontStyle19">
    <w:name w:val="Font Style19"/>
    <w:rsid w:val="008645CF"/>
    <w:rPr>
      <w:rFonts w:ascii="Times New Roman" w:hAnsi="Times New Roman" w:cs="Times New Roman" w:hint="default"/>
      <w:sz w:val="22"/>
      <w:szCs w:val="22"/>
    </w:rPr>
  </w:style>
  <w:style w:type="paragraph" w:customStyle="1" w:styleId="Style1">
    <w:name w:val="Style1"/>
    <w:basedOn w:val="a"/>
    <w:rsid w:val="008645CF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64">
    <w:name w:val="Font Style64"/>
    <w:rsid w:val="008645CF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8645CF"/>
    <w:rPr>
      <w:rFonts w:eastAsia="Times New Roman" w:cs="Calibri"/>
      <w:lang w:bidi="ar-SA"/>
    </w:rPr>
  </w:style>
  <w:style w:type="table" w:styleId="a3">
    <w:name w:val="Table Grid"/>
    <w:basedOn w:val="a1"/>
    <w:rsid w:val="008645CF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8645CF"/>
    <w:pPr>
      <w:spacing w:after="120" w:line="48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864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8645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5">
    <w:name w:val="Верхний колонтитул Знак"/>
    <w:basedOn w:val="a0"/>
    <w:link w:val="a4"/>
    <w:rsid w:val="008645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Dotum">
    <w:name w:val="Основной текст (4) + Dotum"/>
    <w:aliases w:val="8 pt,Не курсив"/>
    <w:rsid w:val="008645CF"/>
    <w:rPr>
      <w:rFonts w:ascii="Dotum" w:eastAsia="Dotum" w:hAnsi="Dotum" w:cs="Dotum"/>
      <w:i/>
      <w:iCs/>
      <w:spacing w:val="0"/>
      <w:sz w:val="16"/>
      <w:szCs w:val="16"/>
    </w:rPr>
  </w:style>
  <w:style w:type="character" w:customStyle="1" w:styleId="2Dotum">
    <w:name w:val="Основной текст (2) + Dotum"/>
    <w:aliases w:val="8 pt12,Не полужирный,Не курсив6"/>
    <w:rsid w:val="008645CF"/>
    <w:rPr>
      <w:rFonts w:ascii="Dotum" w:eastAsia="Dotum" w:hAnsi="Dotum" w:cs="Dotum"/>
      <w:b/>
      <w:bCs/>
      <w:i/>
      <w:iCs/>
      <w:spacing w:val="0"/>
      <w:sz w:val="16"/>
      <w:szCs w:val="16"/>
    </w:rPr>
  </w:style>
  <w:style w:type="character" w:customStyle="1" w:styleId="4Dotum7">
    <w:name w:val="Основной текст (4) + Dotum7"/>
    <w:aliases w:val="8 pt10"/>
    <w:rsid w:val="008645CF"/>
    <w:rPr>
      <w:rFonts w:ascii="Dotum" w:eastAsia="Dotum" w:hAnsi="Dotum" w:cs="Dotum"/>
      <w:spacing w:val="0"/>
      <w:sz w:val="16"/>
      <w:szCs w:val="16"/>
    </w:rPr>
  </w:style>
  <w:style w:type="character" w:customStyle="1" w:styleId="4Dotum6">
    <w:name w:val="Основной текст (4) + Dotum6"/>
    <w:aliases w:val="8 pt9,Не курсив4,Интервал 0 pt"/>
    <w:rsid w:val="008645CF"/>
    <w:rPr>
      <w:rFonts w:ascii="Dotum" w:eastAsia="Dotum" w:hAnsi="Dotum" w:cs="Dotum"/>
      <w:i/>
      <w:iCs/>
      <w:spacing w:val="10"/>
      <w:sz w:val="16"/>
      <w:szCs w:val="16"/>
    </w:rPr>
  </w:style>
  <w:style w:type="character" w:customStyle="1" w:styleId="5Dotum">
    <w:name w:val="Основной текст (5) + Dotum"/>
    <w:aliases w:val="8 pt8,Полужирный"/>
    <w:rsid w:val="008645CF"/>
    <w:rPr>
      <w:rFonts w:ascii="Dotum" w:eastAsia="Dotum" w:hAnsi="Dotum" w:cs="Dotum"/>
      <w:b/>
      <w:bCs/>
      <w:spacing w:val="0"/>
      <w:sz w:val="16"/>
      <w:szCs w:val="16"/>
    </w:rPr>
  </w:style>
  <w:style w:type="character" w:customStyle="1" w:styleId="4Dotum5">
    <w:name w:val="Основной текст (4) + Dotum5"/>
    <w:aliases w:val="8 pt7,Полужирный4,Интервал 0 pt1"/>
    <w:rsid w:val="008645CF"/>
    <w:rPr>
      <w:rFonts w:ascii="Dotum" w:eastAsia="Dotum" w:hAnsi="Dotum" w:cs="Dotum"/>
      <w:b/>
      <w:bCs/>
      <w:spacing w:val="10"/>
      <w:sz w:val="16"/>
      <w:szCs w:val="16"/>
    </w:rPr>
  </w:style>
  <w:style w:type="character" w:customStyle="1" w:styleId="4Dotum4">
    <w:name w:val="Основной текст (4) + Dotum4"/>
    <w:aliases w:val="8 pt6,Полужирный3"/>
    <w:rsid w:val="008645CF"/>
    <w:rPr>
      <w:rFonts w:ascii="Dotum" w:eastAsia="Dotum" w:hAnsi="Dotum" w:cs="Dotum"/>
      <w:b/>
      <w:bCs/>
      <w:spacing w:val="0"/>
      <w:sz w:val="16"/>
      <w:szCs w:val="16"/>
    </w:rPr>
  </w:style>
  <w:style w:type="character" w:customStyle="1" w:styleId="4Dotum3">
    <w:name w:val="Основной текст (4) + Dotum3"/>
    <w:aliases w:val="8 pt5,Полужирный2,Не курсив3"/>
    <w:rsid w:val="008645CF"/>
    <w:rPr>
      <w:rFonts w:ascii="Dotum" w:eastAsia="Dotum" w:hAnsi="Dotum" w:cs="Dotum"/>
      <w:b/>
      <w:bCs/>
      <w:i/>
      <w:iCs/>
      <w:spacing w:val="0"/>
      <w:sz w:val="16"/>
      <w:szCs w:val="16"/>
    </w:rPr>
  </w:style>
  <w:style w:type="character" w:customStyle="1" w:styleId="2Dotum3">
    <w:name w:val="Основной текст (2) + Dotum3"/>
    <w:aliases w:val="8 pt4"/>
    <w:rsid w:val="008645CF"/>
    <w:rPr>
      <w:rFonts w:ascii="Dotum" w:eastAsia="Dotum" w:hAnsi="Dotum" w:cs="Dotum"/>
      <w:spacing w:val="0"/>
      <w:sz w:val="16"/>
      <w:szCs w:val="16"/>
    </w:rPr>
  </w:style>
  <w:style w:type="character" w:customStyle="1" w:styleId="2Dotum2">
    <w:name w:val="Основной текст (2) + Dotum2"/>
    <w:aliases w:val="8 pt3,Не полужирный1"/>
    <w:rsid w:val="008645CF"/>
    <w:rPr>
      <w:rFonts w:ascii="Dotum" w:eastAsia="Dotum" w:hAnsi="Dotum" w:cs="Dotum"/>
      <w:b/>
      <w:bCs/>
      <w:spacing w:val="0"/>
      <w:sz w:val="16"/>
      <w:szCs w:val="16"/>
    </w:rPr>
  </w:style>
  <w:style w:type="character" w:customStyle="1" w:styleId="5Dotum1">
    <w:name w:val="Основной текст (5) + Dotum1"/>
    <w:aliases w:val="8 pt2,Не курсив2"/>
    <w:rsid w:val="008645CF"/>
    <w:rPr>
      <w:rFonts w:ascii="Dotum" w:eastAsia="Dotum" w:hAnsi="Dotum" w:cs="Dotum"/>
      <w:i/>
      <w:iCs/>
      <w:spacing w:val="0"/>
      <w:sz w:val="16"/>
      <w:szCs w:val="16"/>
    </w:rPr>
  </w:style>
  <w:style w:type="character" w:customStyle="1" w:styleId="4Dotum2">
    <w:name w:val="Основной текст (4) + Dotum2"/>
    <w:aliases w:val="9 pt,Не курсив1"/>
    <w:rsid w:val="008645CF"/>
    <w:rPr>
      <w:rFonts w:ascii="Dotum" w:eastAsia="Dotum" w:hAnsi="Dotum" w:cs="Dotum"/>
      <w:i/>
      <w:iCs/>
      <w:spacing w:val="0"/>
      <w:sz w:val="18"/>
      <w:szCs w:val="18"/>
    </w:rPr>
  </w:style>
  <w:style w:type="character" w:customStyle="1" w:styleId="2Dotum1">
    <w:name w:val="Основной текст (2) + Dotum1"/>
    <w:aliases w:val="7,5 pt,Интервал 1 pt"/>
    <w:rsid w:val="008645CF"/>
    <w:rPr>
      <w:rFonts w:ascii="Dotum" w:eastAsia="Dotum" w:hAnsi="Dotum" w:cs="Dotum"/>
      <w:spacing w:val="20"/>
      <w:sz w:val="15"/>
      <w:szCs w:val="15"/>
    </w:rPr>
  </w:style>
  <w:style w:type="character" w:customStyle="1" w:styleId="4Dotum1">
    <w:name w:val="Основной текст (4) + Dotum1"/>
    <w:aliases w:val="8 pt1,Полужирный1,Интервал 1 pt1"/>
    <w:rsid w:val="008645CF"/>
    <w:rPr>
      <w:rFonts w:ascii="Dotum" w:eastAsia="Dotum" w:hAnsi="Dotum" w:cs="Dotum"/>
      <w:b/>
      <w:bCs/>
      <w:spacing w:val="20"/>
      <w:sz w:val="16"/>
      <w:szCs w:val="16"/>
    </w:rPr>
  </w:style>
  <w:style w:type="paragraph" w:styleId="a6">
    <w:name w:val="footer"/>
    <w:basedOn w:val="a"/>
    <w:link w:val="a7"/>
    <w:rsid w:val="008645CF"/>
    <w:pPr>
      <w:tabs>
        <w:tab w:val="left" w:pos="1780"/>
      </w:tabs>
      <w:spacing w:after="0" w:line="240" w:lineRule="auto"/>
      <w:ind w:right="36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7">
    <w:name w:val="Нижний колонтитул Знак"/>
    <w:basedOn w:val="a0"/>
    <w:link w:val="a6"/>
    <w:rsid w:val="008645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8645CF"/>
    <w:rPr>
      <w:rFonts w:cs="Times New Roman"/>
    </w:rPr>
  </w:style>
  <w:style w:type="paragraph" w:styleId="a9">
    <w:name w:val="Balloon Text"/>
    <w:basedOn w:val="a"/>
    <w:link w:val="aa"/>
    <w:rsid w:val="008645C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a">
    <w:name w:val="Текст выноски Знак"/>
    <w:basedOn w:val="a0"/>
    <w:link w:val="a9"/>
    <w:rsid w:val="008645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A45B5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45B5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45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45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qFormat/>
    <w:rsid w:val="00A45B5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c">
    <w:name w:val="No Spacing"/>
    <w:qFormat/>
    <w:rsid w:val="00A45B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1">
    <w:name w:val="Font Style41"/>
    <w:basedOn w:val="a0"/>
    <w:rsid w:val="00A45B5F"/>
    <w:rPr>
      <w:rFonts w:ascii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rsid w:val="00A45B5F"/>
    <w:pPr>
      <w:widowControl w:val="0"/>
      <w:autoSpaceDE w:val="0"/>
      <w:autoSpaceDN w:val="0"/>
      <w:adjustRightInd w:val="0"/>
      <w:spacing w:after="0" w:line="185" w:lineRule="exact"/>
      <w:ind w:firstLine="302"/>
      <w:jc w:val="both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Style7">
    <w:name w:val="Style7"/>
    <w:basedOn w:val="a"/>
    <w:rsid w:val="00A45B5F"/>
    <w:pPr>
      <w:widowControl w:val="0"/>
      <w:autoSpaceDE w:val="0"/>
      <w:autoSpaceDN w:val="0"/>
      <w:adjustRightInd w:val="0"/>
      <w:spacing w:after="0" w:line="230" w:lineRule="exact"/>
      <w:ind w:firstLine="283"/>
      <w:jc w:val="both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36">
    <w:name w:val="Font Style36"/>
    <w:basedOn w:val="a0"/>
    <w:rsid w:val="00A45B5F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rsid w:val="00A45B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44">
    <w:name w:val="Font Style44"/>
    <w:basedOn w:val="a0"/>
    <w:rsid w:val="00A45B5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8">
    <w:name w:val="Font Style48"/>
    <w:basedOn w:val="a0"/>
    <w:rsid w:val="00A45B5F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">
    <w:name w:val="Style3"/>
    <w:basedOn w:val="a"/>
    <w:rsid w:val="00A45B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val="ru-RU" w:eastAsia="ru-RU" w:bidi="ar-SA"/>
    </w:rPr>
  </w:style>
  <w:style w:type="paragraph" w:customStyle="1" w:styleId="Style5">
    <w:name w:val="Style5"/>
    <w:basedOn w:val="a"/>
    <w:rsid w:val="00A45B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val="ru-RU" w:eastAsia="ru-RU" w:bidi="ar-SA"/>
    </w:rPr>
  </w:style>
  <w:style w:type="character" w:customStyle="1" w:styleId="FontStyle14">
    <w:name w:val="Font Style14"/>
    <w:basedOn w:val="a0"/>
    <w:rsid w:val="00A45B5F"/>
    <w:rPr>
      <w:rFonts w:ascii="Times New Roman" w:hAnsi="Times New Roman" w:cs="Times New Roman"/>
      <w:sz w:val="16"/>
      <w:szCs w:val="16"/>
    </w:rPr>
  </w:style>
  <w:style w:type="character" w:customStyle="1" w:styleId="FontStyle15">
    <w:name w:val="Font Style15"/>
    <w:basedOn w:val="a0"/>
    <w:rsid w:val="00A45B5F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ad">
    <w:name w:val="Основной текст с отступом Знак"/>
    <w:basedOn w:val="a0"/>
    <w:link w:val="ae"/>
    <w:rsid w:val="00A45B5F"/>
    <w:rPr>
      <w:rFonts w:ascii="Times New Roman" w:eastAsia="Times New Roman" w:hAnsi="Times New Roman"/>
    </w:rPr>
  </w:style>
  <w:style w:type="paragraph" w:styleId="ae">
    <w:name w:val="Body Text Indent"/>
    <w:basedOn w:val="a"/>
    <w:link w:val="ad"/>
    <w:rsid w:val="00A45B5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theme="minorBidi"/>
      <w:lang w:val="ru-RU" w:bidi="ar-SA"/>
    </w:rPr>
  </w:style>
  <w:style w:type="character" w:customStyle="1" w:styleId="11">
    <w:name w:val="Основной текст с отступом Знак1"/>
    <w:basedOn w:val="a0"/>
    <w:uiPriority w:val="99"/>
    <w:semiHidden/>
    <w:rsid w:val="00A45B5F"/>
    <w:rPr>
      <w:rFonts w:ascii="Calibri" w:eastAsia="Calibri" w:hAnsi="Calibri" w:cs="Times New Roman"/>
      <w:lang w:val="en-US" w:bidi="en-US"/>
    </w:rPr>
  </w:style>
  <w:style w:type="paragraph" w:styleId="af">
    <w:name w:val="Body Text"/>
    <w:basedOn w:val="a"/>
    <w:link w:val="af0"/>
    <w:rsid w:val="00A45B5F"/>
    <w:pPr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f0">
    <w:name w:val="Основной текст Знак"/>
    <w:basedOn w:val="a0"/>
    <w:link w:val="af"/>
    <w:rsid w:val="00A45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semiHidden/>
    <w:rsid w:val="00A45B5F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2">
    <w:name w:val="Текст сноски Знак"/>
    <w:basedOn w:val="a0"/>
    <w:link w:val="af1"/>
    <w:semiHidden/>
    <w:rsid w:val="00A45B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Hyperlink"/>
    <w:rsid w:val="00A45B5F"/>
    <w:rPr>
      <w:color w:val="0000FF"/>
      <w:u w:val="single"/>
    </w:rPr>
  </w:style>
  <w:style w:type="character" w:customStyle="1" w:styleId="12">
    <w:name w:val="Текст выноски Знак1"/>
    <w:basedOn w:val="a0"/>
    <w:uiPriority w:val="99"/>
    <w:semiHidden/>
    <w:rsid w:val="00A45B5F"/>
    <w:rPr>
      <w:rFonts w:ascii="Tahoma" w:eastAsia="Times New Roman" w:hAnsi="Tahoma" w:cs="Tahoma"/>
      <w:sz w:val="16"/>
      <w:szCs w:val="16"/>
    </w:rPr>
  </w:style>
  <w:style w:type="paragraph" w:styleId="af4">
    <w:name w:val="Title"/>
    <w:basedOn w:val="a"/>
    <w:next w:val="a"/>
    <w:link w:val="af5"/>
    <w:qFormat/>
    <w:rsid w:val="00A45B5F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ru-RU" w:eastAsia="ru-RU" w:bidi="ar-SA"/>
    </w:rPr>
  </w:style>
  <w:style w:type="character" w:customStyle="1" w:styleId="af5">
    <w:name w:val="Заголовок Знак"/>
    <w:basedOn w:val="a0"/>
    <w:link w:val="af4"/>
    <w:rsid w:val="00A45B5F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6">
    <w:name w:val="Схема документа Знак"/>
    <w:link w:val="af7"/>
    <w:semiHidden/>
    <w:rsid w:val="00A45B5F"/>
    <w:rPr>
      <w:rFonts w:ascii="Tahoma" w:hAnsi="Tahoma"/>
      <w:shd w:val="clear" w:color="auto" w:fill="000080"/>
    </w:rPr>
  </w:style>
  <w:style w:type="paragraph" w:styleId="af7">
    <w:name w:val="Document Map"/>
    <w:basedOn w:val="a"/>
    <w:link w:val="af6"/>
    <w:semiHidden/>
    <w:rsid w:val="00A45B5F"/>
    <w:pPr>
      <w:shd w:val="clear" w:color="auto" w:fill="000080"/>
      <w:spacing w:after="0" w:line="240" w:lineRule="auto"/>
    </w:pPr>
    <w:rPr>
      <w:rFonts w:ascii="Tahoma" w:eastAsiaTheme="minorHAnsi" w:hAnsi="Tahoma" w:cstheme="minorBidi"/>
      <w:shd w:val="clear" w:color="auto" w:fill="000080"/>
      <w:lang w:val="ru-RU" w:bidi="ar-SA"/>
    </w:rPr>
  </w:style>
  <w:style w:type="character" w:customStyle="1" w:styleId="13">
    <w:name w:val="Схема документа Знак1"/>
    <w:basedOn w:val="a0"/>
    <w:uiPriority w:val="99"/>
    <w:semiHidden/>
    <w:rsid w:val="00A45B5F"/>
    <w:rPr>
      <w:rFonts w:ascii="Tahoma" w:eastAsia="Calibri" w:hAnsi="Tahoma" w:cs="Tahoma"/>
      <w:sz w:val="16"/>
      <w:szCs w:val="16"/>
      <w:lang w:val="en-US" w:bidi="en-US"/>
    </w:rPr>
  </w:style>
  <w:style w:type="character" w:styleId="af8">
    <w:name w:val="Strong"/>
    <w:qFormat/>
    <w:rsid w:val="00A45B5F"/>
    <w:rPr>
      <w:b/>
      <w:bCs/>
    </w:rPr>
  </w:style>
  <w:style w:type="character" w:customStyle="1" w:styleId="23">
    <w:name w:val="Основной текст с отступом 2 Знак"/>
    <w:basedOn w:val="a0"/>
    <w:link w:val="24"/>
    <w:rsid w:val="00A45B5F"/>
    <w:rPr>
      <w:rFonts w:ascii="Times New Roman" w:eastAsia="Times New Roman" w:hAnsi="Times New Roman"/>
      <w:sz w:val="28"/>
      <w:szCs w:val="24"/>
    </w:rPr>
  </w:style>
  <w:style w:type="paragraph" w:styleId="24">
    <w:name w:val="Body Text Indent 2"/>
    <w:basedOn w:val="a"/>
    <w:link w:val="23"/>
    <w:rsid w:val="00A45B5F"/>
    <w:pPr>
      <w:spacing w:after="0" w:line="240" w:lineRule="auto"/>
      <w:ind w:firstLine="706"/>
      <w:jc w:val="both"/>
    </w:pPr>
    <w:rPr>
      <w:rFonts w:ascii="Times New Roman" w:eastAsia="Times New Roman" w:hAnsi="Times New Roman" w:cstheme="minorBidi"/>
      <w:sz w:val="28"/>
      <w:szCs w:val="24"/>
      <w:lang w:val="ru-RU" w:bidi="ar-SA"/>
    </w:rPr>
  </w:style>
  <w:style w:type="character" w:customStyle="1" w:styleId="210">
    <w:name w:val="Основной текст с отступом 2 Знак1"/>
    <w:basedOn w:val="a0"/>
    <w:uiPriority w:val="99"/>
    <w:semiHidden/>
    <w:rsid w:val="00A45B5F"/>
    <w:rPr>
      <w:rFonts w:ascii="Calibri" w:eastAsia="Calibri" w:hAnsi="Calibri" w:cs="Times New Roman"/>
      <w:lang w:val="en-US" w:bidi="en-US"/>
    </w:rPr>
  </w:style>
  <w:style w:type="character" w:customStyle="1" w:styleId="41">
    <w:name w:val="Знак Знак4"/>
    <w:rsid w:val="00A45B5F"/>
    <w:rPr>
      <w:rFonts w:ascii="Times New Roman" w:hAnsi="Times New Roman"/>
    </w:rPr>
  </w:style>
  <w:style w:type="paragraph" w:customStyle="1" w:styleId="Default">
    <w:name w:val="Default"/>
    <w:rsid w:val="00A45B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45B5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A45B5F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A45B5F"/>
    <w:rPr>
      <w:rFonts w:ascii="Franklin Gothic Medium" w:hAnsi="Franklin Gothic Medium" w:cs="Franklin Gothic Medium"/>
      <w:i/>
      <w:iCs/>
      <w:sz w:val="20"/>
      <w:szCs w:val="20"/>
    </w:rPr>
  </w:style>
  <w:style w:type="character" w:customStyle="1" w:styleId="Zag11">
    <w:name w:val="Zag_11"/>
    <w:rsid w:val="00A45B5F"/>
  </w:style>
  <w:style w:type="character" w:styleId="af9">
    <w:name w:val="Emphasis"/>
    <w:qFormat/>
    <w:rsid w:val="00A45B5F"/>
    <w:rPr>
      <w:i/>
      <w:iCs/>
    </w:rPr>
  </w:style>
  <w:style w:type="character" w:customStyle="1" w:styleId="211">
    <w:name w:val="Основной текст 2 Знак1"/>
    <w:basedOn w:val="a0"/>
    <w:uiPriority w:val="99"/>
    <w:semiHidden/>
    <w:rsid w:val="00A45B5F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basedOn w:val="a0"/>
    <w:link w:val="32"/>
    <w:rsid w:val="00A45B5F"/>
    <w:rPr>
      <w:rFonts w:ascii="Times New Roman" w:eastAsia="Times New Roman" w:hAnsi="Times New Roman"/>
      <w:sz w:val="16"/>
      <w:szCs w:val="16"/>
    </w:rPr>
  </w:style>
  <w:style w:type="paragraph" w:styleId="32">
    <w:name w:val="Body Text 3"/>
    <w:basedOn w:val="a"/>
    <w:link w:val="31"/>
    <w:rsid w:val="00A45B5F"/>
    <w:pPr>
      <w:spacing w:after="120" w:line="240" w:lineRule="auto"/>
    </w:pPr>
    <w:rPr>
      <w:rFonts w:ascii="Times New Roman" w:eastAsia="Times New Roman" w:hAnsi="Times New Roman" w:cstheme="minorBidi"/>
      <w:sz w:val="16"/>
      <w:szCs w:val="16"/>
      <w:lang w:val="ru-RU" w:bidi="ar-SA"/>
    </w:rPr>
  </w:style>
  <w:style w:type="character" w:customStyle="1" w:styleId="310">
    <w:name w:val="Основной текст 3 Знак1"/>
    <w:basedOn w:val="a0"/>
    <w:uiPriority w:val="99"/>
    <w:semiHidden/>
    <w:rsid w:val="00A45B5F"/>
    <w:rPr>
      <w:rFonts w:ascii="Calibri" w:eastAsia="Calibri" w:hAnsi="Calibri" w:cs="Times New Roman"/>
      <w:sz w:val="16"/>
      <w:szCs w:val="16"/>
      <w:lang w:val="en-US" w:bidi="en-US"/>
    </w:rPr>
  </w:style>
  <w:style w:type="paragraph" w:customStyle="1" w:styleId="Standard">
    <w:name w:val="Standard"/>
    <w:rsid w:val="00A45B5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character" w:customStyle="1" w:styleId="z-">
    <w:name w:val="z-Начало формы Знак"/>
    <w:basedOn w:val="a0"/>
    <w:link w:val="z-0"/>
    <w:rsid w:val="00A45B5F"/>
    <w:rPr>
      <w:rFonts w:ascii="Arial" w:eastAsia="Times New Roman" w:hAnsi="Arial" w:cs="Arial"/>
      <w:vanish/>
      <w:color w:val="000000"/>
      <w:sz w:val="16"/>
      <w:szCs w:val="16"/>
    </w:rPr>
  </w:style>
  <w:style w:type="paragraph" w:styleId="z-0">
    <w:name w:val="HTML Top of Form"/>
    <w:basedOn w:val="a"/>
    <w:next w:val="a"/>
    <w:link w:val="z-"/>
    <w:hidden/>
    <w:rsid w:val="00A45B5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val="ru-RU" w:bidi="ar-SA"/>
    </w:rPr>
  </w:style>
  <w:style w:type="character" w:customStyle="1" w:styleId="z-1">
    <w:name w:val="z-Начало формы Знак1"/>
    <w:basedOn w:val="a0"/>
    <w:uiPriority w:val="99"/>
    <w:semiHidden/>
    <w:rsid w:val="00A45B5F"/>
    <w:rPr>
      <w:rFonts w:ascii="Arial" w:eastAsia="Calibri" w:hAnsi="Arial" w:cs="Arial"/>
      <w:vanish/>
      <w:sz w:val="16"/>
      <w:szCs w:val="16"/>
      <w:lang w:val="en-US" w:bidi="en-US"/>
    </w:rPr>
  </w:style>
  <w:style w:type="character" w:customStyle="1" w:styleId="FontStyle104">
    <w:name w:val="Font Style104"/>
    <w:rsid w:val="00A45B5F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A45B5F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A45B5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rsid w:val="00A45B5F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A45B5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rsid w:val="00A45B5F"/>
    <w:rPr>
      <w:rFonts w:ascii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14521</Words>
  <Characters>82775</Characters>
  <Application>Microsoft Office Word</Application>
  <DocSecurity>0</DocSecurity>
  <Lines>689</Lines>
  <Paragraphs>194</Paragraphs>
  <ScaleCrop>false</ScaleCrop>
  <Company>Microsoft</Company>
  <LinksUpToDate>false</LinksUpToDate>
  <CharactersWithSpaces>97102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ELITEDESK3</cp:lastModifiedBy>
  <cp:revision>13</cp:revision>
  <dcterms:created xsi:type="dcterms:W3CDTF">2014-08-24T16:22:00Z</dcterms:created>
  <dcterms:modified xsi:type="dcterms:W3CDTF">2024-09-04T06:44:00Z</dcterms:modified>
</cp:coreProperties>
</file>